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0EA" w:rsidRPr="00E442F1" w:rsidRDefault="003950EA" w:rsidP="003950E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42F1">
        <w:rPr>
          <w:rFonts w:ascii="Times New Roman" w:hAnsi="Times New Roman" w:cs="Times New Roman"/>
          <w:b/>
          <w:sz w:val="32"/>
          <w:szCs w:val="32"/>
        </w:rPr>
        <w:t xml:space="preserve">Реестровые казачьи войска России, их общие и </w:t>
      </w:r>
    </w:p>
    <w:p w:rsidR="00C14729" w:rsidRPr="00E442F1" w:rsidRDefault="00E442F1" w:rsidP="003950E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отличительные черты</w:t>
      </w:r>
    </w:p>
    <w:p w:rsidR="003950EA" w:rsidRPr="00E442F1" w:rsidRDefault="003950EA" w:rsidP="003950E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A452DD" w:rsidRPr="006E7250" w:rsidRDefault="00A452DD" w:rsidP="00A452D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Реестровые казачьи войска России входят в Г</w:t>
      </w:r>
      <w:r w:rsidR="00564F53" w:rsidRPr="00564F53">
        <w:rPr>
          <w:rFonts w:ascii="Times New Roman" w:hAnsi="Times New Roman" w:cs="Times New Roman"/>
          <w:sz w:val="28"/>
          <w:szCs w:val="28"/>
        </w:rPr>
        <w:t xml:space="preserve">осударственный реестр казачьих обществ </w:t>
      </w:r>
      <w:r w:rsidR="007C33B5">
        <w:rPr>
          <w:rFonts w:ascii="Times New Roman" w:hAnsi="Times New Roman" w:cs="Times New Roman"/>
          <w:sz w:val="28"/>
          <w:szCs w:val="28"/>
        </w:rPr>
        <w:t xml:space="preserve">в </w:t>
      </w:r>
      <w:r w:rsidR="00564F53" w:rsidRPr="00564F53">
        <w:rPr>
          <w:rFonts w:ascii="Times New Roman" w:hAnsi="Times New Roman" w:cs="Times New Roman"/>
          <w:sz w:val="28"/>
          <w:szCs w:val="28"/>
        </w:rPr>
        <w:t>Российской Федерации – систем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64F53" w:rsidRPr="00564F53">
        <w:rPr>
          <w:rFonts w:ascii="Times New Roman" w:hAnsi="Times New Roman" w:cs="Times New Roman"/>
          <w:sz w:val="28"/>
          <w:szCs w:val="28"/>
        </w:rPr>
        <w:t xml:space="preserve"> казачьих формирований (обществ) несущих добровольную государственную и иную службу на основании Федерального закона Российской Федерации от 5 декабря 2005 года № 154-ФЗ «О государственной службе российского казачества».</w:t>
      </w:r>
      <w:r w:rsidR="00564F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Казаки </w:t>
      </w:r>
      <w:r w:rsidR="00564F53" w:rsidRPr="00564F53">
        <w:rPr>
          <w:rFonts w:ascii="Times New Roman" w:hAnsi="Times New Roman" w:cs="Times New Roman"/>
          <w:sz w:val="28"/>
          <w:szCs w:val="28"/>
        </w:rPr>
        <w:t>не вступившие в реестровые объединения не получают права н</w:t>
      </w:r>
      <w:r w:rsidR="00564F53">
        <w:rPr>
          <w:rFonts w:ascii="Times New Roman" w:hAnsi="Times New Roman" w:cs="Times New Roman"/>
          <w:sz w:val="28"/>
          <w:szCs w:val="28"/>
        </w:rPr>
        <w:t>есения государственной службы.</w:t>
      </w:r>
    </w:p>
    <w:p w:rsidR="00704319" w:rsidRPr="00704319" w:rsidRDefault="00564F53" w:rsidP="008C103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4F53">
        <w:rPr>
          <w:rFonts w:ascii="Times New Roman" w:hAnsi="Times New Roman" w:cs="Times New Roman"/>
          <w:sz w:val="28"/>
          <w:szCs w:val="28"/>
        </w:rPr>
        <w:t>В настоящее время на территории Российской Федерации действует 11 реестровых казачьих войск</w:t>
      </w:r>
      <w:r w:rsidR="00A452DD">
        <w:rPr>
          <w:rFonts w:ascii="Times New Roman" w:hAnsi="Times New Roman" w:cs="Times New Roman"/>
          <w:sz w:val="28"/>
          <w:szCs w:val="28"/>
        </w:rPr>
        <w:t>:</w:t>
      </w:r>
    </w:p>
    <w:p w:rsidR="006E7250" w:rsidRPr="00704319" w:rsidRDefault="008C103A" w:rsidP="00564F53">
      <w:pPr>
        <w:pStyle w:val="a3"/>
        <w:numPr>
          <w:ilvl w:val="0"/>
          <w:numId w:val="1"/>
        </w:numPr>
        <w:spacing w:after="0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Войсковое казачье общество </w:t>
      </w:r>
      <w:r w:rsidR="006E7250" w:rsidRPr="00704319">
        <w:rPr>
          <w:rFonts w:ascii="Times New Roman" w:hAnsi="Times New Roman" w:cs="Times New Roman"/>
          <w:sz w:val="28"/>
          <w:szCs w:val="28"/>
        </w:rPr>
        <w:t>«Всевеликое войско Донское»</w:t>
      </w:r>
    </w:p>
    <w:p w:rsidR="006E7250" w:rsidRPr="00704319" w:rsidRDefault="006E7250" w:rsidP="00564F53">
      <w:pPr>
        <w:pStyle w:val="a3"/>
        <w:numPr>
          <w:ilvl w:val="0"/>
          <w:numId w:val="1"/>
        </w:numPr>
        <w:spacing w:after="0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04319">
        <w:rPr>
          <w:rFonts w:ascii="Times New Roman" w:hAnsi="Times New Roman" w:cs="Times New Roman"/>
          <w:sz w:val="28"/>
          <w:szCs w:val="28"/>
        </w:rPr>
        <w:t>Волжское войсковое казачье общество</w:t>
      </w:r>
    </w:p>
    <w:p w:rsidR="006E7250" w:rsidRPr="00704319" w:rsidRDefault="006E7250" w:rsidP="00564F53">
      <w:pPr>
        <w:pStyle w:val="a3"/>
        <w:numPr>
          <w:ilvl w:val="0"/>
          <w:numId w:val="1"/>
        </w:numPr>
        <w:spacing w:after="0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04319">
        <w:rPr>
          <w:rFonts w:ascii="Times New Roman" w:hAnsi="Times New Roman" w:cs="Times New Roman"/>
          <w:sz w:val="28"/>
          <w:szCs w:val="28"/>
        </w:rPr>
        <w:t>Енисейское войсковое казачье общество</w:t>
      </w:r>
    </w:p>
    <w:p w:rsidR="006E7250" w:rsidRPr="00704319" w:rsidRDefault="006E7250" w:rsidP="00564F53">
      <w:pPr>
        <w:pStyle w:val="a3"/>
        <w:numPr>
          <w:ilvl w:val="0"/>
          <w:numId w:val="1"/>
        </w:numPr>
        <w:spacing w:after="0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04319">
        <w:rPr>
          <w:rFonts w:ascii="Times New Roman" w:hAnsi="Times New Roman" w:cs="Times New Roman"/>
          <w:sz w:val="28"/>
          <w:szCs w:val="28"/>
        </w:rPr>
        <w:t>Забайкальское войсковое казачье общество</w:t>
      </w:r>
    </w:p>
    <w:p w:rsidR="006E7250" w:rsidRPr="00704319" w:rsidRDefault="006E7250" w:rsidP="00564F53">
      <w:pPr>
        <w:pStyle w:val="a3"/>
        <w:numPr>
          <w:ilvl w:val="0"/>
          <w:numId w:val="1"/>
        </w:numPr>
        <w:spacing w:after="0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04319">
        <w:rPr>
          <w:rFonts w:ascii="Times New Roman" w:hAnsi="Times New Roman" w:cs="Times New Roman"/>
          <w:sz w:val="28"/>
          <w:szCs w:val="28"/>
        </w:rPr>
        <w:t>Иркутское войсковое казачье общество</w:t>
      </w:r>
    </w:p>
    <w:p w:rsidR="006E7250" w:rsidRPr="00704319" w:rsidRDefault="006E7250" w:rsidP="00564F53">
      <w:pPr>
        <w:pStyle w:val="a3"/>
        <w:numPr>
          <w:ilvl w:val="0"/>
          <w:numId w:val="1"/>
        </w:numPr>
        <w:spacing w:after="0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04319">
        <w:rPr>
          <w:rFonts w:ascii="Times New Roman" w:hAnsi="Times New Roman" w:cs="Times New Roman"/>
          <w:sz w:val="28"/>
          <w:szCs w:val="28"/>
        </w:rPr>
        <w:t>Кубанское войсковое казачье общество</w:t>
      </w:r>
    </w:p>
    <w:p w:rsidR="006E7250" w:rsidRPr="00704319" w:rsidRDefault="006E7250" w:rsidP="00564F53">
      <w:pPr>
        <w:pStyle w:val="a3"/>
        <w:numPr>
          <w:ilvl w:val="0"/>
          <w:numId w:val="1"/>
        </w:numPr>
        <w:spacing w:after="0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04319">
        <w:rPr>
          <w:rFonts w:ascii="Times New Roman" w:hAnsi="Times New Roman" w:cs="Times New Roman"/>
          <w:sz w:val="28"/>
          <w:szCs w:val="28"/>
        </w:rPr>
        <w:t>Оренбургское войсковое казачье общество</w:t>
      </w:r>
    </w:p>
    <w:p w:rsidR="006E7250" w:rsidRPr="00704319" w:rsidRDefault="006E7250" w:rsidP="00564F53">
      <w:pPr>
        <w:pStyle w:val="a3"/>
        <w:numPr>
          <w:ilvl w:val="0"/>
          <w:numId w:val="1"/>
        </w:numPr>
        <w:spacing w:after="0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04319">
        <w:rPr>
          <w:rFonts w:ascii="Times New Roman" w:hAnsi="Times New Roman" w:cs="Times New Roman"/>
          <w:sz w:val="28"/>
          <w:szCs w:val="28"/>
        </w:rPr>
        <w:t>Сибирское войсковое казачье общество</w:t>
      </w:r>
    </w:p>
    <w:p w:rsidR="006E7250" w:rsidRPr="00704319" w:rsidRDefault="006E7250" w:rsidP="00564F53">
      <w:pPr>
        <w:pStyle w:val="a3"/>
        <w:numPr>
          <w:ilvl w:val="0"/>
          <w:numId w:val="1"/>
        </w:numPr>
        <w:spacing w:after="0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04319">
        <w:rPr>
          <w:rFonts w:ascii="Times New Roman" w:hAnsi="Times New Roman" w:cs="Times New Roman"/>
          <w:sz w:val="28"/>
          <w:szCs w:val="28"/>
        </w:rPr>
        <w:t>Терское войсковое казачье общество</w:t>
      </w:r>
    </w:p>
    <w:p w:rsidR="006E7250" w:rsidRDefault="006E7250" w:rsidP="00564F53">
      <w:pPr>
        <w:pStyle w:val="a3"/>
        <w:numPr>
          <w:ilvl w:val="0"/>
          <w:numId w:val="1"/>
        </w:numPr>
        <w:spacing w:after="0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04319">
        <w:rPr>
          <w:rFonts w:ascii="Times New Roman" w:hAnsi="Times New Roman" w:cs="Times New Roman"/>
          <w:sz w:val="28"/>
          <w:szCs w:val="28"/>
        </w:rPr>
        <w:t>Уссурийское войсковое казачье общество</w:t>
      </w:r>
    </w:p>
    <w:p w:rsidR="006E7250" w:rsidRDefault="002F4369" w:rsidP="002F4369">
      <w:pPr>
        <w:pStyle w:val="a3"/>
        <w:numPr>
          <w:ilvl w:val="0"/>
          <w:numId w:val="1"/>
        </w:numPr>
        <w:spacing w:after="0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 w:rsidRPr="002F4369">
        <w:rPr>
          <w:rFonts w:ascii="Times New Roman" w:hAnsi="Times New Roman" w:cs="Times New Roman"/>
          <w:sz w:val="28"/>
          <w:szCs w:val="28"/>
        </w:rPr>
        <w:t>Войсковое казачье общество «Центральное казачье войско»</w:t>
      </w:r>
    </w:p>
    <w:p w:rsidR="00B36D52" w:rsidRPr="00B36D52" w:rsidRDefault="00B36D52" w:rsidP="00B36D52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C103A" w:rsidRDefault="008C103A" w:rsidP="008C103A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Остановимся подробнее на каждом из </w:t>
      </w:r>
      <w:r w:rsidR="00B36D52">
        <w:rPr>
          <w:rFonts w:ascii="Times New Roman" w:hAnsi="Times New Roman" w:cs="Times New Roman"/>
          <w:sz w:val="28"/>
          <w:szCs w:val="28"/>
        </w:rPr>
        <w:t xml:space="preserve">реестровых </w:t>
      </w:r>
      <w:r>
        <w:rPr>
          <w:rFonts w:ascii="Times New Roman" w:hAnsi="Times New Roman" w:cs="Times New Roman"/>
          <w:sz w:val="28"/>
          <w:szCs w:val="28"/>
        </w:rPr>
        <w:t>казачьих войск России.</w:t>
      </w:r>
    </w:p>
    <w:p w:rsidR="008C103A" w:rsidRDefault="008C103A" w:rsidP="008C103A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2B04F6" w:rsidRDefault="008C103A" w:rsidP="002B04F6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4521">
        <w:rPr>
          <w:rFonts w:ascii="Times New Roman" w:hAnsi="Times New Roman" w:cs="Times New Roman"/>
          <w:b/>
          <w:sz w:val="28"/>
          <w:szCs w:val="28"/>
        </w:rPr>
        <w:t>Войсковое казачье общество «Всевеликое войско донское»</w:t>
      </w:r>
    </w:p>
    <w:p w:rsidR="00646994" w:rsidRPr="00646994" w:rsidRDefault="00646994" w:rsidP="0064699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46994">
        <w:rPr>
          <w:rFonts w:ascii="Times New Roman" w:hAnsi="Times New Roman" w:cs="Times New Roman"/>
          <w:i/>
          <w:sz w:val="28"/>
          <w:szCs w:val="28"/>
        </w:rPr>
        <w:t>Действующий атаман:</w:t>
      </w:r>
      <w:r w:rsidRPr="00646994">
        <w:rPr>
          <w:rFonts w:ascii="Times New Roman" w:hAnsi="Times New Roman" w:cs="Times New Roman"/>
          <w:sz w:val="28"/>
          <w:szCs w:val="28"/>
        </w:rPr>
        <w:t xml:space="preserve"> Гончаров Виктор Георгиевич.</w:t>
      </w:r>
    </w:p>
    <w:p w:rsidR="002B04F6" w:rsidRPr="002B04F6" w:rsidRDefault="002B04F6" w:rsidP="002B04F6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4F6">
        <w:rPr>
          <w:rFonts w:ascii="Times New Roman" w:hAnsi="Times New Roman" w:cs="Times New Roman"/>
          <w:sz w:val="28"/>
          <w:szCs w:val="28"/>
        </w:rPr>
        <w:t>Самое многочисленное из казачьих войск Российской империи.</w:t>
      </w:r>
    </w:p>
    <w:p w:rsidR="008C103A" w:rsidRDefault="008C103A" w:rsidP="000D452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31E6">
        <w:rPr>
          <w:rFonts w:ascii="Times New Roman" w:hAnsi="Times New Roman" w:cs="Times New Roman"/>
          <w:i/>
          <w:sz w:val="28"/>
          <w:szCs w:val="28"/>
        </w:rPr>
        <w:t>Старшинство казачьего войска: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2DB0">
        <w:rPr>
          <w:rFonts w:ascii="Times New Roman" w:hAnsi="Times New Roman" w:cs="Times New Roman"/>
          <w:sz w:val="28"/>
          <w:szCs w:val="28"/>
        </w:rPr>
        <w:t>официальной датой основания считается 3 января 1570 года, когда</w:t>
      </w:r>
      <w:r w:rsidR="002B04F6" w:rsidRPr="002B04F6">
        <w:rPr>
          <w:rFonts w:ascii="Times New Roman" w:hAnsi="Times New Roman" w:cs="Times New Roman"/>
          <w:sz w:val="28"/>
          <w:szCs w:val="28"/>
        </w:rPr>
        <w:t xml:space="preserve"> </w:t>
      </w:r>
      <w:r w:rsidR="00AB69E9" w:rsidRPr="00AB69E9">
        <w:rPr>
          <w:rFonts w:ascii="Times New Roman" w:hAnsi="Times New Roman" w:cs="Times New Roman"/>
          <w:sz w:val="28"/>
          <w:szCs w:val="28"/>
        </w:rPr>
        <w:t xml:space="preserve">Иван </w:t>
      </w:r>
      <w:r w:rsidR="00AB69E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AB69E9">
        <w:rPr>
          <w:rFonts w:ascii="Times New Roman" w:hAnsi="Times New Roman" w:cs="Times New Roman"/>
          <w:sz w:val="28"/>
          <w:szCs w:val="28"/>
        </w:rPr>
        <w:t xml:space="preserve"> Грозный </w:t>
      </w:r>
      <w:r w:rsidR="00AB69E9" w:rsidRPr="00AB69E9">
        <w:rPr>
          <w:rFonts w:ascii="Times New Roman" w:hAnsi="Times New Roman" w:cs="Times New Roman"/>
          <w:sz w:val="28"/>
          <w:szCs w:val="28"/>
        </w:rPr>
        <w:t>послал грамоту казакам, жившим на реке Северский донец, в которой обещал «жаловать их за службу»</w:t>
      </w:r>
      <w:r w:rsidR="00AB69E9">
        <w:rPr>
          <w:rFonts w:ascii="Times New Roman" w:hAnsi="Times New Roman" w:cs="Times New Roman"/>
          <w:sz w:val="28"/>
          <w:szCs w:val="28"/>
        </w:rPr>
        <w:t>.</w:t>
      </w:r>
    </w:p>
    <w:p w:rsidR="002B04F6" w:rsidRDefault="00777AFE" w:rsidP="002B04F6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7AFE">
        <w:rPr>
          <w:rFonts w:ascii="Times New Roman" w:hAnsi="Times New Roman" w:cs="Times New Roman"/>
          <w:i/>
          <w:sz w:val="28"/>
          <w:szCs w:val="28"/>
        </w:rPr>
        <w:t>Историческое расположение:</w:t>
      </w:r>
      <w:r w:rsidR="000D4521" w:rsidRPr="000D4521">
        <w:t xml:space="preserve"> </w:t>
      </w:r>
      <w:r w:rsidR="00EF7D88">
        <w:rPr>
          <w:rFonts w:ascii="Times New Roman" w:hAnsi="Times New Roman" w:cs="Times New Roman"/>
          <w:sz w:val="28"/>
          <w:szCs w:val="28"/>
        </w:rPr>
        <w:t>р</w:t>
      </w:r>
      <w:r w:rsidR="00EF7D88" w:rsidRPr="00EF7D88">
        <w:rPr>
          <w:rFonts w:ascii="Times New Roman" w:hAnsi="Times New Roman" w:cs="Times New Roman"/>
          <w:sz w:val="28"/>
          <w:szCs w:val="28"/>
        </w:rPr>
        <w:t>азмещалось на территории, называвшейся Область Войска Донского, которая занимала</w:t>
      </w:r>
      <w:r w:rsidR="007C33B5"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="00EF7D88" w:rsidRPr="00EF7D88">
        <w:rPr>
          <w:rFonts w:ascii="Times New Roman" w:hAnsi="Times New Roman" w:cs="Times New Roman"/>
          <w:sz w:val="28"/>
          <w:szCs w:val="28"/>
        </w:rPr>
        <w:t xml:space="preserve"> современны</w:t>
      </w:r>
      <w:r w:rsidR="007C33B5">
        <w:rPr>
          <w:rFonts w:ascii="Times New Roman" w:hAnsi="Times New Roman" w:cs="Times New Roman"/>
          <w:sz w:val="28"/>
          <w:szCs w:val="28"/>
        </w:rPr>
        <w:t>х Ростовской и Волгоградской областей</w:t>
      </w:r>
      <w:r w:rsidR="00EF7D88" w:rsidRPr="00EF7D88">
        <w:rPr>
          <w:rFonts w:ascii="Times New Roman" w:hAnsi="Times New Roman" w:cs="Times New Roman"/>
          <w:sz w:val="28"/>
          <w:szCs w:val="28"/>
        </w:rPr>
        <w:t>, а также части Луганской и Донецкой областей Украины.</w:t>
      </w:r>
    </w:p>
    <w:p w:rsidR="00777AFE" w:rsidRDefault="00777AFE" w:rsidP="002B04F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Современное расположение:</w:t>
      </w:r>
      <w:r w:rsidR="002B04F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04F6">
        <w:rPr>
          <w:rFonts w:ascii="Times New Roman" w:hAnsi="Times New Roman" w:cs="Times New Roman"/>
          <w:sz w:val="28"/>
          <w:szCs w:val="28"/>
        </w:rPr>
        <w:t>Ростовская, Волгоградская, Астраханская области, Республика Калмыкия.</w:t>
      </w:r>
    </w:p>
    <w:p w:rsidR="00C5709B" w:rsidRPr="00C5709B" w:rsidRDefault="00C5709B" w:rsidP="002B04F6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Казачья форма:</w:t>
      </w:r>
      <w:r w:rsidRPr="00C5709B">
        <w:t xml:space="preserve"> </w:t>
      </w:r>
      <w:r w:rsidRPr="00C5709B">
        <w:rPr>
          <w:rFonts w:ascii="Times New Roman" w:hAnsi="Times New Roman" w:cs="Times New Roman"/>
          <w:sz w:val="28"/>
          <w:szCs w:val="28"/>
        </w:rPr>
        <w:t>синие мундиры, красные лампасы, погон синий с красным кантом, фуражка синяя с красным околышем.</w:t>
      </w:r>
    </w:p>
    <w:p w:rsidR="009414F7" w:rsidRPr="002B04F6" w:rsidRDefault="009414F7" w:rsidP="002B04F6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46994" w:rsidRPr="00646994" w:rsidRDefault="000D4521" w:rsidP="00646994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4521">
        <w:rPr>
          <w:rFonts w:ascii="Times New Roman" w:hAnsi="Times New Roman" w:cs="Times New Roman"/>
          <w:b/>
          <w:sz w:val="28"/>
          <w:szCs w:val="28"/>
        </w:rPr>
        <w:lastRenderedPageBreak/>
        <w:t>В</w:t>
      </w:r>
      <w:r>
        <w:rPr>
          <w:rFonts w:ascii="Times New Roman" w:hAnsi="Times New Roman" w:cs="Times New Roman"/>
          <w:b/>
          <w:sz w:val="28"/>
          <w:szCs w:val="28"/>
        </w:rPr>
        <w:t>олжское в</w:t>
      </w:r>
      <w:r w:rsidRPr="000D4521">
        <w:rPr>
          <w:rFonts w:ascii="Times New Roman" w:hAnsi="Times New Roman" w:cs="Times New Roman"/>
          <w:b/>
          <w:sz w:val="28"/>
          <w:szCs w:val="28"/>
        </w:rPr>
        <w:t>ойсковое казачье общество</w:t>
      </w:r>
    </w:p>
    <w:p w:rsidR="00CB3029" w:rsidRPr="00CB3029" w:rsidRDefault="00CB3029" w:rsidP="00CB302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Действующий а</w:t>
      </w:r>
      <w:r w:rsidRPr="00CB3029">
        <w:rPr>
          <w:rFonts w:ascii="Times New Roman" w:hAnsi="Times New Roman" w:cs="Times New Roman"/>
          <w:i/>
          <w:sz w:val="28"/>
          <w:szCs w:val="28"/>
        </w:rPr>
        <w:t>таман:</w:t>
      </w:r>
      <w:r w:rsidRPr="000D4521">
        <w:t xml:space="preserve"> </w:t>
      </w:r>
      <w:r w:rsidRPr="00CB3029">
        <w:rPr>
          <w:rFonts w:ascii="Times New Roman" w:hAnsi="Times New Roman" w:cs="Times New Roman"/>
          <w:sz w:val="28"/>
          <w:szCs w:val="28"/>
        </w:rPr>
        <w:t>Иванов Юрий Евгеньевич.</w:t>
      </w:r>
    </w:p>
    <w:p w:rsidR="002B04F6" w:rsidRPr="00646994" w:rsidRDefault="002B04F6" w:rsidP="002B04F6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6994">
        <w:rPr>
          <w:rFonts w:ascii="Times New Roman" w:hAnsi="Times New Roman" w:cs="Times New Roman"/>
          <w:sz w:val="28"/>
          <w:szCs w:val="28"/>
        </w:rPr>
        <w:t xml:space="preserve">Впервые казаки появились на Волге в XVI </w:t>
      </w:r>
      <w:r w:rsidR="00212DB0" w:rsidRPr="00646994">
        <w:rPr>
          <w:rFonts w:ascii="Times New Roman" w:hAnsi="Times New Roman" w:cs="Times New Roman"/>
          <w:sz w:val="28"/>
          <w:szCs w:val="28"/>
        </w:rPr>
        <w:t>веке</w:t>
      </w:r>
      <w:r w:rsidRPr="00646994">
        <w:rPr>
          <w:rFonts w:ascii="Times New Roman" w:hAnsi="Times New Roman" w:cs="Times New Roman"/>
          <w:sz w:val="28"/>
          <w:szCs w:val="28"/>
        </w:rPr>
        <w:t xml:space="preserve">. Это были беглые из Московского государства и выходцы с Дона. </w:t>
      </w:r>
    </w:p>
    <w:p w:rsidR="000D4521" w:rsidRPr="000D4521" w:rsidRDefault="000D4521" w:rsidP="000D452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4521">
        <w:rPr>
          <w:rFonts w:ascii="Times New Roman" w:hAnsi="Times New Roman" w:cs="Times New Roman"/>
          <w:i/>
          <w:sz w:val="28"/>
          <w:szCs w:val="28"/>
        </w:rPr>
        <w:t>Старшинство казачьего войска: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80BF7">
        <w:rPr>
          <w:rFonts w:ascii="Times New Roman" w:hAnsi="Times New Roman" w:cs="Times New Roman"/>
          <w:sz w:val="28"/>
          <w:szCs w:val="28"/>
        </w:rPr>
        <w:t xml:space="preserve">в российских </w:t>
      </w:r>
      <w:r w:rsidR="007C33B5">
        <w:rPr>
          <w:rFonts w:ascii="Times New Roman" w:hAnsi="Times New Roman" w:cs="Times New Roman"/>
          <w:sz w:val="28"/>
          <w:szCs w:val="28"/>
        </w:rPr>
        <w:t>летописях впервые отмечае</w:t>
      </w:r>
      <w:r w:rsidR="00580BF7">
        <w:rPr>
          <w:rFonts w:ascii="Times New Roman" w:hAnsi="Times New Roman" w:cs="Times New Roman"/>
          <w:sz w:val="28"/>
          <w:szCs w:val="28"/>
        </w:rPr>
        <w:t>тся в 1560 году.</w:t>
      </w:r>
      <w:r w:rsidR="00CB0B64">
        <w:rPr>
          <w:rFonts w:ascii="Times New Roman" w:hAnsi="Times New Roman" w:cs="Times New Roman"/>
          <w:sz w:val="28"/>
          <w:szCs w:val="28"/>
        </w:rPr>
        <w:t xml:space="preserve"> Именно</w:t>
      </w:r>
      <w:r w:rsidR="00CB0B64" w:rsidRPr="00580BF7">
        <w:rPr>
          <w:rFonts w:ascii="Times New Roman" w:hAnsi="Times New Roman" w:cs="Times New Roman"/>
          <w:sz w:val="28"/>
          <w:szCs w:val="28"/>
        </w:rPr>
        <w:t xml:space="preserve"> в это время </w:t>
      </w:r>
      <w:r w:rsidR="00CB0B64">
        <w:rPr>
          <w:rFonts w:ascii="Times New Roman" w:hAnsi="Times New Roman" w:cs="Times New Roman"/>
          <w:sz w:val="28"/>
          <w:szCs w:val="28"/>
        </w:rPr>
        <w:t xml:space="preserve">Волжские казаки были </w:t>
      </w:r>
      <w:r w:rsidR="00CB0B64" w:rsidRPr="00580BF7">
        <w:rPr>
          <w:rFonts w:ascii="Times New Roman" w:hAnsi="Times New Roman" w:cs="Times New Roman"/>
          <w:sz w:val="28"/>
          <w:szCs w:val="28"/>
        </w:rPr>
        <w:t>особенно многочисленны и прочно «сидели» в Жигулевских горах</w:t>
      </w:r>
      <w:r w:rsidR="00212DB0">
        <w:rPr>
          <w:rFonts w:ascii="Times New Roman" w:hAnsi="Times New Roman" w:cs="Times New Roman"/>
          <w:sz w:val="28"/>
          <w:szCs w:val="28"/>
        </w:rPr>
        <w:t xml:space="preserve"> (</w:t>
      </w:r>
      <w:r w:rsidR="00212DB0" w:rsidRPr="00212DB0">
        <w:rPr>
          <w:rFonts w:ascii="Times New Roman" w:hAnsi="Times New Roman" w:cs="Times New Roman"/>
          <w:sz w:val="28"/>
          <w:szCs w:val="28"/>
        </w:rPr>
        <w:t>часть Приволжской возвышенности на правом берегу Волги</w:t>
      </w:r>
      <w:r w:rsidR="00212DB0">
        <w:rPr>
          <w:rFonts w:ascii="Times New Roman" w:hAnsi="Times New Roman" w:cs="Times New Roman"/>
          <w:sz w:val="28"/>
          <w:szCs w:val="28"/>
        </w:rPr>
        <w:t>)</w:t>
      </w:r>
      <w:r w:rsidR="00CB0B64">
        <w:rPr>
          <w:rFonts w:ascii="Times New Roman" w:hAnsi="Times New Roman" w:cs="Times New Roman"/>
          <w:sz w:val="28"/>
          <w:szCs w:val="28"/>
        </w:rPr>
        <w:t>.</w:t>
      </w:r>
    </w:p>
    <w:p w:rsidR="000D4521" w:rsidRPr="002B04F6" w:rsidRDefault="000D4521" w:rsidP="000D452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4521">
        <w:rPr>
          <w:rFonts w:ascii="Times New Roman" w:hAnsi="Times New Roman" w:cs="Times New Roman"/>
          <w:i/>
          <w:sz w:val="28"/>
          <w:szCs w:val="28"/>
        </w:rPr>
        <w:t>Историческое расположение:</w:t>
      </w:r>
      <w:r w:rsidR="002B04F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04F6">
        <w:rPr>
          <w:rFonts w:ascii="Times New Roman" w:hAnsi="Times New Roman" w:cs="Times New Roman"/>
          <w:sz w:val="28"/>
          <w:szCs w:val="28"/>
        </w:rPr>
        <w:t>изначально средняя и нижняя Волга.</w:t>
      </w:r>
    </w:p>
    <w:p w:rsidR="000D4521" w:rsidRDefault="000D4521" w:rsidP="00B36D5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Современное расположение:</w:t>
      </w:r>
      <w:r w:rsidR="007463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463AA">
        <w:rPr>
          <w:rFonts w:ascii="Times New Roman" w:hAnsi="Times New Roman" w:cs="Times New Roman"/>
          <w:sz w:val="28"/>
          <w:szCs w:val="28"/>
        </w:rPr>
        <w:t>Самарская</w:t>
      </w:r>
      <w:r w:rsidR="007463AA" w:rsidRPr="007463AA">
        <w:rPr>
          <w:rFonts w:ascii="Times New Roman" w:hAnsi="Times New Roman" w:cs="Times New Roman"/>
          <w:sz w:val="28"/>
          <w:szCs w:val="28"/>
        </w:rPr>
        <w:t>, Саратовск</w:t>
      </w:r>
      <w:r w:rsidR="007463AA">
        <w:rPr>
          <w:rFonts w:ascii="Times New Roman" w:hAnsi="Times New Roman" w:cs="Times New Roman"/>
          <w:sz w:val="28"/>
          <w:szCs w:val="28"/>
        </w:rPr>
        <w:t>ая</w:t>
      </w:r>
      <w:r w:rsidR="007463AA" w:rsidRPr="007463AA">
        <w:rPr>
          <w:rFonts w:ascii="Times New Roman" w:hAnsi="Times New Roman" w:cs="Times New Roman"/>
          <w:sz w:val="28"/>
          <w:szCs w:val="28"/>
        </w:rPr>
        <w:t>, Пензенск</w:t>
      </w:r>
      <w:r w:rsidR="007463AA">
        <w:rPr>
          <w:rFonts w:ascii="Times New Roman" w:hAnsi="Times New Roman" w:cs="Times New Roman"/>
          <w:sz w:val="28"/>
          <w:szCs w:val="28"/>
        </w:rPr>
        <w:t>ая</w:t>
      </w:r>
      <w:r w:rsidR="007463AA" w:rsidRPr="007463AA">
        <w:rPr>
          <w:rFonts w:ascii="Times New Roman" w:hAnsi="Times New Roman" w:cs="Times New Roman"/>
          <w:sz w:val="28"/>
          <w:szCs w:val="28"/>
        </w:rPr>
        <w:t>, Ульяновск</w:t>
      </w:r>
      <w:r w:rsidR="007463AA">
        <w:rPr>
          <w:rFonts w:ascii="Times New Roman" w:hAnsi="Times New Roman" w:cs="Times New Roman"/>
          <w:sz w:val="28"/>
          <w:szCs w:val="28"/>
        </w:rPr>
        <w:t>ая</w:t>
      </w:r>
      <w:r w:rsidR="007463AA" w:rsidRPr="007463AA">
        <w:rPr>
          <w:rFonts w:ascii="Times New Roman" w:hAnsi="Times New Roman" w:cs="Times New Roman"/>
          <w:sz w:val="28"/>
          <w:szCs w:val="28"/>
        </w:rPr>
        <w:t>, Рязанск</w:t>
      </w:r>
      <w:r w:rsidR="007463AA">
        <w:rPr>
          <w:rFonts w:ascii="Times New Roman" w:hAnsi="Times New Roman" w:cs="Times New Roman"/>
          <w:sz w:val="28"/>
          <w:szCs w:val="28"/>
        </w:rPr>
        <w:t>ая</w:t>
      </w:r>
      <w:r w:rsidR="007463AA" w:rsidRPr="007463AA">
        <w:rPr>
          <w:rFonts w:ascii="Times New Roman" w:hAnsi="Times New Roman" w:cs="Times New Roman"/>
          <w:sz w:val="28"/>
          <w:szCs w:val="28"/>
        </w:rPr>
        <w:t>, Вологодск</w:t>
      </w:r>
      <w:r w:rsidR="007463AA">
        <w:rPr>
          <w:rFonts w:ascii="Times New Roman" w:hAnsi="Times New Roman" w:cs="Times New Roman"/>
          <w:sz w:val="28"/>
          <w:szCs w:val="28"/>
        </w:rPr>
        <w:t>ая</w:t>
      </w:r>
      <w:r w:rsidR="007463AA" w:rsidRPr="007463AA">
        <w:rPr>
          <w:rFonts w:ascii="Times New Roman" w:hAnsi="Times New Roman" w:cs="Times New Roman"/>
          <w:sz w:val="28"/>
          <w:szCs w:val="28"/>
        </w:rPr>
        <w:t>, Кировск</w:t>
      </w:r>
      <w:r w:rsidR="007463AA">
        <w:rPr>
          <w:rFonts w:ascii="Times New Roman" w:hAnsi="Times New Roman" w:cs="Times New Roman"/>
          <w:sz w:val="28"/>
          <w:szCs w:val="28"/>
        </w:rPr>
        <w:t>ая</w:t>
      </w:r>
      <w:r w:rsidR="007463AA" w:rsidRPr="007463AA">
        <w:rPr>
          <w:rFonts w:ascii="Times New Roman" w:hAnsi="Times New Roman" w:cs="Times New Roman"/>
          <w:sz w:val="28"/>
          <w:szCs w:val="28"/>
        </w:rPr>
        <w:t>, Нижегородск</w:t>
      </w:r>
      <w:r w:rsidR="007463AA">
        <w:rPr>
          <w:rFonts w:ascii="Times New Roman" w:hAnsi="Times New Roman" w:cs="Times New Roman"/>
          <w:sz w:val="28"/>
          <w:szCs w:val="28"/>
        </w:rPr>
        <w:t>ая</w:t>
      </w:r>
      <w:r w:rsidR="007463AA" w:rsidRPr="007463AA">
        <w:rPr>
          <w:rFonts w:ascii="Times New Roman" w:hAnsi="Times New Roman" w:cs="Times New Roman"/>
          <w:sz w:val="28"/>
          <w:szCs w:val="28"/>
        </w:rPr>
        <w:t>, Ярославск</w:t>
      </w:r>
      <w:r w:rsidR="007463AA">
        <w:rPr>
          <w:rFonts w:ascii="Times New Roman" w:hAnsi="Times New Roman" w:cs="Times New Roman"/>
          <w:sz w:val="28"/>
          <w:szCs w:val="28"/>
        </w:rPr>
        <w:t>ая</w:t>
      </w:r>
      <w:r w:rsidR="007463AA" w:rsidRPr="007463AA"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7463AA">
        <w:rPr>
          <w:rFonts w:ascii="Times New Roman" w:hAnsi="Times New Roman" w:cs="Times New Roman"/>
          <w:sz w:val="28"/>
          <w:szCs w:val="28"/>
        </w:rPr>
        <w:t>и</w:t>
      </w:r>
      <w:r w:rsidR="007463AA" w:rsidRPr="007463AA">
        <w:rPr>
          <w:rFonts w:ascii="Times New Roman" w:hAnsi="Times New Roman" w:cs="Times New Roman"/>
          <w:sz w:val="28"/>
          <w:szCs w:val="28"/>
        </w:rPr>
        <w:t>, Пермск</w:t>
      </w:r>
      <w:r w:rsidR="007463AA">
        <w:rPr>
          <w:rFonts w:ascii="Times New Roman" w:hAnsi="Times New Roman" w:cs="Times New Roman"/>
          <w:sz w:val="28"/>
          <w:szCs w:val="28"/>
        </w:rPr>
        <w:t>ий</w:t>
      </w:r>
      <w:r w:rsidR="007463AA" w:rsidRPr="007463AA">
        <w:rPr>
          <w:rFonts w:ascii="Times New Roman" w:hAnsi="Times New Roman" w:cs="Times New Roman"/>
          <w:sz w:val="28"/>
          <w:szCs w:val="28"/>
        </w:rPr>
        <w:t xml:space="preserve"> кра</w:t>
      </w:r>
      <w:r w:rsidR="007463AA">
        <w:rPr>
          <w:rFonts w:ascii="Times New Roman" w:hAnsi="Times New Roman" w:cs="Times New Roman"/>
          <w:sz w:val="28"/>
          <w:szCs w:val="28"/>
        </w:rPr>
        <w:t>й</w:t>
      </w:r>
      <w:r w:rsidR="007463AA" w:rsidRPr="007463AA">
        <w:rPr>
          <w:rFonts w:ascii="Times New Roman" w:hAnsi="Times New Roman" w:cs="Times New Roman"/>
          <w:sz w:val="28"/>
          <w:szCs w:val="28"/>
        </w:rPr>
        <w:t>, Республик</w:t>
      </w:r>
      <w:r w:rsidR="007463AA">
        <w:rPr>
          <w:rFonts w:ascii="Times New Roman" w:hAnsi="Times New Roman" w:cs="Times New Roman"/>
          <w:sz w:val="28"/>
          <w:szCs w:val="28"/>
        </w:rPr>
        <w:t>а</w:t>
      </w:r>
      <w:r w:rsidR="007463AA" w:rsidRPr="007463AA">
        <w:rPr>
          <w:rFonts w:ascii="Times New Roman" w:hAnsi="Times New Roman" w:cs="Times New Roman"/>
          <w:sz w:val="28"/>
          <w:szCs w:val="28"/>
        </w:rPr>
        <w:t xml:space="preserve"> Марий Эл, Республик</w:t>
      </w:r>
      <w:r w:rsidR="007463AA">
        <w:rPr>
          <w:rFonts w:ascii="Times New Roman" w:hAnsi="Times New Roman" w:cs="Times New Roman"/>
          <w:sz w:val="28"/>
          <w:szCs w:val="28"/>
        </w:rPr>
        <w:t>а</w:t>
      </w:r>
      <w:r w:rsidR="007463AA" w:rsidRPr="007463AA">
        <w:rPr>
          <w:rFonts w:ascii="Times New Roman" w:hAnsi="Times New Roman" w:cs="Times New Roman"/>
          <w:sz w:val="28"/>
          <w:szCs w:val="28"/>
        </w:rPr>
        <w:t xml:space="preserve"> Татарстан, Чувашск</w:t>
      </w:r>
      <w:r w:rsidR="007463AA">
        <w:rPr>
          <w:rFonts w:ascii="Times New Roman" w:hAnsi="Times New Roman" w:cs="Times New Roman"/>
          <w:sz w:val="28"/>
          <w:szCs w:val="28"/>
        </w:rPr>
        <w:t>ая</w:t>
      </w:r>
      <w:r w:rsidR="007463AA" w:rsidRPr="007463AA">
        <w:rPr>
          <w:rFonts w:ascii="Times New Roman" w:hAnsi="Times New Roman" w:cs="Times New Roman"/>
          <w:sz w:val="28"/>
          <w:szCs w:val="28"/>
        </w:rPr>
        <w:t xml:space="preserve"> и Удмуртск</w:t>
      </w:r>
      <w:r w:rsidR="007463AA">
        <w:rPr>
          <w:rFonts w:ascii="Times New Roman" w:hAnsi="Times New Roman" w:cs="Times New Roman"/>
          <w:sz w:val="28"/>
          <w:szCs w:val="28"/>
        </w:rPr>
        <w:t>ая</w:t>
      </w:r>
      <w:r w:rsidR="00646994">
        <w:rPr>
          <w:rFonts w:ascii="Times New Roman" w:hAnsi="Times New Roman" w:cs="Times New Roman"/>
          <w:sz w:val="28"/>
          <w:szCs w:val="28"/>
        </w:rPr>
        <w:t xml:space="preserve"> Р</w:t>
      </w:r>
      <w:r w:rsidR="007463AA" w:rsidRPr="007463AA">
        <w:rPr>
          <w:rFonts w:ascii="Times New Roman" w:hAnsi="Times New Roman" w:cs="Times New Roman"/>
          <w:sz w:val="28"/>
          <w:szCs w:val="28"/>
        </w:rPr>
        <w:t>еспублик</w:t>
      </w:r>
      <w:r w:rsidR="007463AA">
        <w:rPr>
          <w:rFonts w:ascii="Times New Roman" w:hAnsi="Times New Roman" w:cs="Times New Roman"/>
          <w:sz w:val="28"/>
          <w:szCs w:val="28"/>
        </w:rPr>
        <w:t>и</w:t>
      </w:r>
      <w:r w:rsidR="007463AA" w:rsidRPr="007463AA">
        <w:rPr>
          <w:rFonts w:ascii="Times New Roman" w:hAnsi="Times New Roman" w:cs="Times New Roman"/>
          <w:sz w:val="28"/>
          <w:szCs w:val="28"/>
        </w:rPr>
        <w:t>.</w:t>
      </w:r>
    </w:p>
    <w:p w:rsidR="00C5709B" w:rsidRDefault="00C5709B" w:rsidP="00B36D5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Казачья форма:</w:t>
      </w:r>
      <w:r w:rsidRPr="00C5709B">
        <w:t xml:space="preserve"> </w:t>
      </w:r>
      <w:r w:rsidRPr="00C5709B">
        <w:rPr>
          <w:rFonts w:ascii="Times New Roman" w:hAnsi="Times New Roman" w:cs="Times New Roman"/>
          <w:sz w:val="28"/>
          <w:szCs w:val="28"/>
        </w:rPr>
        <w:t>синие мундиры, красные лампасы, погон красный с красным кантом, фуражка синяя с красным околышем.</w:t>
      </w:r>
    </w:p>
    <w:p w:rsidR="009414F7" w:rsidRPr="007463AA" w:rsidRDefault="009414F7" w:rsidP="000D4521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2F4369" w:rsidRPr="00047357" w:rsidRDefault="002F4369" w:rsidP="002F436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Енисейское в</w:t>
      </w:r>
      <w:r w:rsidRPr="000D4521">
        <w:rPr>
          <w:rFonts w:ascii="Times New Roman" w:hAnsi="Times New Roman" w:cs="Times New Roman"/>
          <w:b/>
          <w:sz w:val="28"/>
          <w:szCs w:val="28"/>
        </w:rPr>
        <w:t>ойсковое казачье общество</w:t>
      </w:r>
    </w:p>
    <w:p w:rsidR="00CB3029" w:rsidRPr="00CB3029" w:rsidRDefault="00CB3029" w:rsidP="00CB302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Действующий а</w:t>
      </w:r>
      <w:r w:rsidRPr="00CB3029">
        <w:rPr>
          <w:rFonts w:ascii="Times New Roman" w:hAnsi="Times New Roman" w:cs="Times New Roman"/>
          <w:i/>
          <w:sz w:val="28"/>
          <w:szCs w:val="28"/>
        </w:rPr>
        <w:t>таман:</w:t>
      </w:r>
      <w:r w:rsidRPr="00736F15">
        <w:t xml:space="preserve"> </w:t>
      </w:r>
      <w:r w:rsidRPr="00CB3029">
        <w:rPr>
          <w:rFonts w:ascii="Times New Roman" w:hAnsi="Times New Roman" w:cs="Times New Roman"/>
          <w:sz w:val="28"/>
          <w:szCs w:val="28"/>
        </w:rPr>
        <w:t>Артамонов Павел Петрович.</w:t>
      </w:r>
    </w:p>
    <w:p w:rsidR="00047357" w:rsidRPr="00047357" w:rsidRDefault="00047357" w:rsidP="0004735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Енисейские казаки – </w:t>
      </w:r>
      <w:r w:rsidRPr="00047357">
        <w:rPr>
          <w:rFonts w:ascii="Times New Roman" w:hAnsi="Times New Roman" w:cs="Times New Roman"/>
          <w:sz w:val="28"/>
          <w:szCs w:val="28"/>
        </w:rPr>
        <w:t>явл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12DB0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сь </w:t>
      </w:r>
      <w:r w:rsidR="007C33B5">
        <w:rPr>
          <w:rFonts w:ascii="Times New Roman" w:hAnsi="Times New Roman" w:cs="Times New Roman"/>
          <w:sz w:val="28"/>
          <w:szCs w:val="28"/>
        </w:rPr>
        <w:t>обособленной частью</w:t>
      </w:r>
      <w:r>
        <w:rPr>
          <w:rFonts w:ascii="Times New Roman" w:hAnsi="Times New Roman" w:cs="Times New Roman"/>
          <w:sz w:val="28"/>
          <w:szCs w:val="28"/>
        </w:rPr>
        <w:t xml:space="preserve"> сибирских казаков и</w:t>
      </w:r>
      <w:r w:rsidRPr="00047357">
        <w:rPr>
          <w:rFonts w:ascii="Times New Roman" w:hAnsi="Times New Roman" w:cs="Times New Roman"/>
          <w:sz w:val="28"/>
          <w:szCs w:val="28"/>
        </w:rPr>
        <w:t xml:space="preserve"> образовались из остатков дружины Ермака и выходцев Московского государства. Своё название получили от городков на реке Енисее, служивших главным местом их жительства</w:t>
      </w:r>
    </w:p>
    <w:p w:rsidR="002F4369" w:rsidRPr="000D4521" w:rsidRDefault="002F4369" w:rsidP="002F43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4521">
        <w:rPr>
          <w:rFonts w:ascii="Times New Roman" w:hAnsi="Times New Roman" w:cs="Times New Roman"/>
          <w:i/>
          <w:sz w:val="28"/>
          <w:szCs w:val="28"/>
        </w:rPr>
        <w:t>Старшинство казачьего войска: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47357">
        <w:rPr>
          <w:rFonts w:ascii="Times New Roman" w:hAnsi="Times New Roman" w:cs="Times New Roman"/>
          <w:sz w:val="28"/>
          <w:szCs w:val="28"/>
        </w:rPr>
        <w:t>в</w:t>
      </w:r>
      <w:r w:rsidR="00047357" w:rsidRPr="00047357">
        <w:rPr>
          <w:rFonts w:ascii="Times New Roman" w:hAnsi="Times New Roman" w:cs="Times New Roman"/>
          <w:sz w:val="28"/>
          <w:szCs w:val="28"/>
        </w:rPr>
        <w:t xml:space="preserve"> 1822 году енисейские казаки, согласно «Устава о Сибирских городовых казаках» пер</w:t>
      </w:r>
      <w:r w:rsidR="00212DB0">
        <w:rPr>
          <w:rFonts w:ascii="Times New Roman" w:hAnsi="Times New Roman" w:cs="Times New Roman"/>
          <w:sz w:val="28"/>
          <w:szCs w:val="28"/>
        </w:rPr>
        <w:t>ешли в разряд городовых казаков.</w:t>
      </w:r>
      <w:r w:rsidR="00047357" w:rsidRPr="00047357">
        <w:rPr>
          <w:rFonts w:ascii="Times New Roman" w:hAnsi="Times New Roman" w:cs="Times New Roman"/>
          <w:sz w:val="28"/>
          <w:szCs w:val="28"/>
        </w:rPr>
        <w:t xml:space="preserve"> </w:t>
      </w:r>
      <w:r w:rsidR="00212DB0">
        <w:rPr>
          <w:rFonts w:ascii="Times New Roman" w:hAnsi="Times New Roman" w:cs="Times New Roman"/>
          <w:sz w:val="28"/>
          <w:szCs w:val="28"/>
        </w:rPr>
        <w:t>И</w:t>
      </w:r>
      <w:r w:rsidR="00047357" w:rsidRPr="00047357">
        <w:rPr>
          <w:rFonts w:ascii="Times New Roman" w:hAnsi="Times New Roman" w:cs="Times New Roman"/>
          <w:sz w:val="28"/>
          <w:szCs w:val="28"/>
        </w:rPr>
        <w:t>з них был образован Енисейский городовой казачий полк.</w:t>
      </w:r>
    </w:p>
    <w:p w:rsidR="002F4369" w:rsidRPr="000D4521" w:rsidRDefault="002F4369" w:rsidP="002F4369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4521">
        <w:rPr>
          <w:rFonts w:ascii="Times New Roman" w:hAnsi="Times New Roman" w:cs="Times New Roman"/>
          <w:i/>
          <w:sz w:val="28"/>
          <w:szCs w:val="28"/>
        </w:rPr>
        <w:t>Историческое расположение:</w:t>
      </w:r>
      <w:r w:rsidR="00C5709B" w:rsidRPr="00C5709B">
        <w:rPr>
          <w:rFonts w:ascii="Times New Roman" w:hAnsi="Times New Roman" w:cs="Times New Roman"/>
          <w:sz w:val="28"/>
          <w:szCs w:val="28"/>
        </w:rPr>
        <w:t xml:space="preserve"> </w:t>
      </w:r>
      <w:r w:rsidR="007C33B5">
        <w:rPr>
          <w:rFonts w:ascii="Times New Roman" w:hAnsi="Times New Roman" w:cs="Times New Roman"/>
          <w:sz w:val="28"/>
          <w:szCs w:val="28"/>
        </w:rPr>
        <w:t>по руслу реки Енисей.</w:t>
      </w:r>
    </w:p>
    <w:p w:rsidR="002F4369" w:rsidRDefault="002F4369" w:rsidP="00C5709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Современное расположение:</w:t>
      </w:r>
      <w:r w:rsidR="006E31D1" w:rsidRPr="006E31D1">
        <w:t xml:space="preserve"> </w:t>
      </w:r>
      <w:r w:rsidR="006E31D1" w:rsidRPr="006E31D1">
        <w:rPr>
          <w:rFonts w:ascii="Times New Roman" w:hAnsi="Times New Roman" w:cs="Times New Roman"/>
          <w:sz w:val="28"/>
          <w:szCs w:val="28"/>
        </w:rPr>
        <w:t>Красноярск</w:t>
      </w:r>
      <w:r w:rsidR="006E31D1">
        <w:rPr>
          <w:rFonts w:ascii="Times New Roman" w:hAnsi="Times New Roman" w:cs="Times New Roman"/>
          <w:sz w:val="28"/>
          <w:szCs w:val="28"/>
        </w:rPr>
        <w:t>ий</w:t>
      </w:r>
      <w:r w:rsidR="006E31D1" w:rsidRPr="006E31D1">
        <w:rPr>
          <w:rFonts w:ascii="Times New Roman" w:hAnsi="Times New Roman" w:cs="Times New Roman"/>
          <w:sz w:val="28"/>
          <w:szCs w:val="28"/>
        </w:rPr>
        <w:t xml:space="preserve"> края, Республик</w:t>
      </w:r>
      <w:r w:rsidR="006E31D1">
        <w:rPr>
          <w:rFonts w:ascii="Times New Roman" w:hAnsi="Times New Roman" w:cs="Times New Roman"/>
          <w:sz w:val="28"/>
          <w:szCs w:val="28"/>
        </w:rPr>
        <w:t>и</w:t>
      </w:r>
      <w:r w:rsidR="006E31D1" w:rsidRPr="006E31D1">
        <w:rPr>
          <w:rFonts w:ascii="Times New Roman" w:hAnsi="Times New Roman" w:cs="Times New Roman"/>
          <w:sz w:val="28"/>
          <w:szCs w:val="28"/>
        </w:rPr>
        <w:t xml:space="preserve"> Тыв</w:t>
      </w:r>
      <w:r w:rsidR="006E31D1">
        <w:rPr>
          <w:rFonts w:ascii="Times New Roman" w:hAnsi="Times New Roman" w:cs="Times New Roman"/>
          <w:sz w:val="28"/>
          <w:szCs w:val="28"/>
        </w:rPr>
        <w:t>а</w:t>
      </w:r>
      <w:r w:rsidR="006E31D1" w:rsidRPr="006E31D1">
        <w:rPr>
          <w:rFonts w:ascii="Times New Roman" w:hAnsi="Times New Roman" w:cs="Times New Roman"/>
          <w:sz w:val="28"/>
          <w:szCs w:val="28"/>
        </w:rPr>
        <w:t xml:space="preserve"> и Хакаси</w:t>
      </w:r>
      <w:r w:rsidR="006E31D1">
        <w:rPr>
          <w:rFonts w:ascii="Times New Roman" w:hAnsi="Times New Roman" w:cs="Times New Roman"/>
          <w:sz w:val="28"/>
          <w:szCs w:val="28"/>
        </w:rPr>
        <w:t>я</w:t>
      </w:r>
      <w:r w:rsidR="006E31D1" w:rsidRPr="006E31D1">
        <w:rPr>
          <w:rFonts w:ascii="Times New Roman" w:hAnsi="Times New Roman" w:cs="Times New Roman"/>
          <w:sz w:val="28"/>
          <w:szCs w:val="28"/>
        </w:rPr>
        <w:t>.</w:t>
      </w:r>
    </w:p>
    <w:p w:rsidR="00C5709B" w:rsidRDefault="00C5709B" w:rsidP="00C5709B">
      <w:pPr>
        <w:spacing w:after="0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Казачья форма:</w:t>
      </w:r>
      <w:r w:rsidR="000F6C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47357" w:rsidRPr="0079613C">
        <w:rPr>
          <w:rFonts w:ascii="Times New Roman" w:hAnsi="Times New Roman" w:cs="Times New Roman"/>
          <w:sz w:val="28"/>
          <w:szCs w:val="28"/>
        </w:rPr>
        <w:t>мундир защитного цвета, алые лампасы, погон алый, фуражка защитного цвета с алым околышем.</w:t>
      </w:r>
    </w:p>
    <w:p w:rsidR="009414F7" w:rsidRPr="00777AFE" w:rsidRDefault="009414F7" w:rsidP="002F4369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F4369" w:rsidRPr="00CB3029" w:rsidRDefault="002F4369" w:rsidP="002F436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Забайкальское в</w:t>
      </w:r>
      <w:r w:rsidRPr="000D4521">
        <w:rPr>
          <w:rFonts w:ascii="Times New Roman" w:hAnsi="Times New Roman" w:cs="Times New Roman"/>
          <w:b/>
          <w:sz w:val="28"/>
          <w:szCs w:val="28"/>
        </w:rPr>
        <w:t>ойсковое казачье общество</w:t>
      </w:r>
    </w:p>
    <w:p w:rsidR="00CB3029" w:rsidRPr="00CB3029" w:rsidRDefault="00CB3029" w:rsidP="00CB302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Действующий а</w:t>
      </w:r>
      <w:r w:rsidRPr="00CB3029">
        <w:rPr>
          <w:rFonts w:ascii="Times New Roman" w:hAnsi="Times New Roman" w:cs="Times New Roman"/>
          <w:i/>
          <w:sz w:val="28"/>
          <w:szCs w:val="28"/>
        </w:rPr>
        <w:t>таман:</w:t>
      </w:r>
      <w:r w:rsidRPr="000D4521">
        <w:t xml:space="preserve"> </w:t>
      </w:r>
      <w:r w:rsidRPr="00CB3029">
        <w:rPr>
          <w:rFonts w:ascii="Times New Roman" w:hAnsi="Times New Roman" w:cs="Times New Roman"/>
          <w:sz w:val="28"/>
          <w:szCs w:val="28"/>
        </w:rPr>
        <w:t>Чупин Геннадий Петрович.</w:t>
      </w:r>
    </w:p>
    <w:p w:rsidR="007C3ED6" w:rsidRPr="007C3ED6" w:rsidRDefault="007C3ED6" w:rsidP="007C3ED6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Забайкальское казачье войско сыграло б</w:t>
      </w:r>
      <w:r w:rsidRPr="007C3ED6">
        <w:rPr>
          <w:rFonts w:ascii="Times New Roman" w:hAnsi="Times New Roman" w:cs="Times New Roman"/>
          <w:sz w:val="28"/>
          <w:szCs w:val="28"/>
        </w:rPr>
        <w:t>ольшую роль в присоединении Дальнего Востока к Российской империи</w:t>
      </w:r>
      <w:r w:rsidR="00212DB0">
        <w:rPr>
          <w:rFonts w:ascii="Times New Roman" w:hAnsi="Times New Roman" w:cs="Times New Roman"/>
          <w:sz w:val="28"/>
          <w:szCs w:val="28"/>
        </w:rPr>
        <w:t>.</w:t>
      </w:r>
    </w:p>
    <w:p w:rsidR="002F4369" w:rsidRPr="000D4521" w:rsidRDefault="002F4369" w:rsidP="002F43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4521">
        <w:rPr>
          <w:rFonts w:ascii="Times New Roman" w:hAnsi="Times New Roman" w:cs="Times New Roman"/>
          <w:i/>
          <w:sz w:val="28"/>
          <w:szCs w:val="28"/>
        </w:rPr>
        <w:t>Старшинство казачьего войска: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36D52" w:rsidRPr="00B36D52">
        <w:rPr>
          <w:rFonts w:ascii="Times New Roman" w:hAnsi="Times New Roman" w:cs="Times New Roman"/>
          <w:sz w:val="28"/>
          <w:szCs w:val="28"/>
        </w:rPr>
        <w:t>Появление казачьих отрядов в Забайкалье относится к началу XVII в</w:t>
      </w:r>
      <w:r w:rsidR="00212DB0">
        <w:rPr>
          <w:rFonts w:ascii="Times New Roman" w:hAnsi="Times New Roman" w:cs="Times New Roman"/>
          <w:sz w:val="28"/>
          <w:szCs w:val="28"/>
        </w:rPr>
        <w:t>ека</w:t>
      </w:r>
      <w:r w:rsidR="00B36D52" w:rsidRPr="00B36D52">
        <w:rPr>
          <w:rFonts w:ascii="Times New Roman" w:hAnsi="Times New Roman" w:cs="Times New Roman"/>
          <w:sz w:val="28"/>
          <w:szCs w:val="28"/>
        </w:rPr>
        <w:t xml:space="preserve">, юридически же Забайкальское казачье войско было оформлено в 1851 году </w:t>
      </w:r>
      <w:r w:rsidR="00993448">
        <w:rPr>
          <w:rFonts w:ascii="Times New Roman" w:hAnsi="Times New Roman" w:cs="Times New Roman"/>
          <w:sz w:val="28"/>
          <w:szCs w:val="28"/>
        </w:rPr>
        <w:t>по инициативе генерал-</w:t>
      </w:r>
      <w:r w:rsidR="00B36D52" w:rsidRPr="00B36D52">
        <w:rPr>
          <w:rFonts w:ascii="Times New Roman" w:hAnsi="Times New Roman" w:cs="Times New Roman"/>
          <w:sz w:val="28"/>
          <w:szCs w:val="28"/>
        </w:rPr>
        <w:t>губернатора Восточной Сибири Н.Н. Муравьева-Амурского императором Николаем I.</w:t>
      </w:r>
    </w:p>
    <w:p w:rsidR="002F4369" w:rsidRPr="00D434E5" w:rsidRDefault="002F4369" w:rsidP="00047357">
      <w:pPr>
        <w:spacing w:after="0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4521">
        <w:rPr>
          <w:rFonts w:ascii="Times New Roman" w:hAnsi="Times New Roman" w:cs="Times New Roman"/>
          <w:i/>
          <w:sz w:val="28"/>
          <w:szCs w:val="28"/>
        </w:rPr>
        <w:t>Историческое расположение:</w:t>
      </w:r>
      <w:r w:rsidR="00D434E5" w:rsidRPr="00D434E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434E5" w:rsidRPr="00D434E5">
        <w:rPr>
          <w:rFonts w:ascii="Times New Roman" w:hAnsi="Times New Roman" w:cs="Times New Roman"/>
          <w:sz w:val="28"/>
          <w:szCs w:val="28"/>
        </w:rPr>
        <w:t>Читинская область, Бурятия.</w:t>
      </w:r>
    </w:p>
    <w:p w:rsidR="002F4369" w:rsidRDefault="002F4369" w:rsidP="0004735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Современное расположение:</w:t>
      </w:r>
      <w:r w:rsidR="00434E1A" w:rsidRPr="00434E1A">
        <w:t xml:space="preserve"> </w:t>
      </w:r>
      <w:r w:rsidR="00434E1A" w:rsidRPr="00434E1A">
        <w:rPr>
          <w:rFonts w:ascii="Times New Roman" w:hAnsi="Times New Roman" w:cs="Times New Roman"/>
          <w:sz w:val="28"/>
          <w:szCs w:val="28"/>
        </w:rPr>
        <w:t>Республик</w:t>
      </w:r>
      <w:r w:rsidR="00434E1A">
        <w:rPr>
          <w:rFonts w:ascii="Times New Roman" w:hAnsi="Times New Roman" w:cs="Times New Roman"/>
          <w:sz w:val="28"/>
          <w:szCs w:val="28"/>
        </w:rPr>
        <w:t>а</w:t>
      </w:r>
      <w:r w:rsidR="00434E1A" w:rsidRPr="00434E1A">
        <w:rPr>
          <w:rFonts w:ascii="Times New Roman" w:hAnsi="Times New Roman" w:cs="Times New Roman"/>
          <w:sz w:val="28"/>
          <w:szCs w:val="28"/>
        </w:rPr>
        <w:t xml:space="preserve"> Бурятия и Забайкальск</w:t>
      </w:r>
      <w:r w:rsidR="00434E1A">
        <w:rPr>
          <w:rFonts w:ascii="Times New Roman" w:hAnsi="Times New Roman" w:cs="Times New Roman"/>
          <w:sz w:val="28"/>
          <w:szCs w:val="28"/>
        </w:rPr>
        <w:t>ий</w:t>
      </w:r>
      <w:r w:rsidR="00434E1A" w:rsidRPr="00434E1A">
        <w:rPr>
          <w:rFonts w:ascii="Times New Roman" w:hAnsi="Times New Roman" w:cs="Times New Roman"/>
          <w:sz w:val="28"/>
          <w:szCs w:val="28"/>
        </w:rPr>
        <w:t xml:space="preserve"> кра</w:t>
      </w:r>
      <w:r w:rsidR="007C33B5">
        <w:rPr>
          <w:rFonts w:ascii="Times New Roman" w:hAnsi="Times New Roman" w:cs="Times New Roman"/>
          <w:sz w:val="28"/>
          <w:szCs w:val="28"/>
        </w:rPr>
        <w:t>й</w:t>
      </w:r>
      <w:r w:rsidR="00434E1A">
        <w:rPr>
          <w:rFonts w:ascii="Times New Roman" w:hAnsi="Times New Roman" w:cs="Times New Roman"/>
          <w:sz w:val="28"/>
          <w:szCs w:val="28"/>
        </w:rPr>
        <w:t>.</w:t>
      </w:r>
    </w:p>
    <w:p w:rsidR="000F6CFB" w:rsidRDefault="000F6CFB" w:rsidP="00983D30">
      <w:pPr>
        <w:spacing w:after="0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Казачья форма: </w:t>
      </w:r>
      <w:r w:rsidRPr="000F6CFB">
        <w:rPr>
          <w:rFonts w:ascii="Times New Roman" w:hAnsi="Times New Roman" w:cs="Times New Roman"/>
          <w:sz w:val="28"/>
          <w:szCs w:val="28"/>
        </w:rPr>
        <w:t>тёмно-зелёные мундиры, жёлтые лампасы, погон жёлтый, фуражка тёмно-зелёная с жёлтым околышем.</w:t>
      </w:r>
    </w:p>
    <w:p w:rsidR="009414F7" w:rsidRPr="00777AFE" w:rsidRDefault="009414F7" w:rsidP="002F4369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F4369" w:rsidRPr="00F56F90" w:rsidRDefault="002F4369" w:rsidP="002F436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Иркутское в</w:t>
      </w:r>
      <w:r w:rsidRPr="000D4521">
        <w:rPr>
          <w:rFonts w:ascii="Times New Roman" w:hAnsi="Times New Roman" w:cs="Times New Roman"/>
          <w:b/>
          <w:sz w:val="28"/>
          <w:szCs w:val="28"/>
        </w:rPr>
        <w:t>ойсковое казачье общество</w:t>
      </w:r>
    </w:p>
    <w:p w:rsidR="00CB3029" w:rsidRPr="00CB3029" w:rsidRDefault="00CB3029" w:rsidP="00CB302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Действующий а</w:t>
      </w:r>
      <w:r w:rsidRPr="00CB3029">
        <w:rPr>
          <w:rFonts w:ascii="Times New Roman" w:hAnsi="Times New Roman" w:cs="Times New Roman"/>
          <w:i/>
          <w:sz w:val="28"/>
          <w:szCs w:val="28"/>
        </w:rPr>
        <w:t>таман:</w:t>
      </w:r>
      <w:r w:rsidRPr="000D4521">
        <w:t xml:space="preserve"> </w:t>
      </w:r>
      <w:r w:rsidRPr="00CB3029">
        <w:rPr>
          <w:rFonts w:ascii="Times New Roman" w:hAnsi="Times New Roman" w:cs="Times New Roman"/>
          <w:sz w:val="28"/>
          <w:szCs w:val="28"/>
        </w:rPr>
        <w:t>Шахов Николай Иванович.</w:t>
      </w:r>
    </w:p>
    <w:p w:rsidR="00F56F90" w:rsidRPr="00F56F90" w:rsidRDefault="00F56F90" w:rsidP="00F56F90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56F90">
        <w:rPr>
          <w:rFonts w:ascii="Times New Roman" w:hAnsi="Times New Roman" w:cs="Times New Roman"/>
          <w:sz w:val="28"/>
          <w:szCs w:val="28"/>
        </w:rPr>
        <w:t>Впервые казаки оказались в Прибайкалье в XVII веке во времена освоения Сибири.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6F90">
        <w:rPr>
          <w:rFonts w:ascii="Times New Roman" w:hAnsi="Times New Roman" w:cs="Times New Roman"/>
          <w:sz w:val="28"/>
          <w:szCs w:val="28"/>
        </w:rPr>
        <w:t>С XVIII века служба иркутских казаков стала носить пограничную направленность.</w:t>
      </w:r>
    </w:p>
    <w:p w:rsidR="002F4369" w:rsidRPr="000D4521" w:rsidRDefault="002F4369" w:rsidP="002F43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4521">
        <w:rPr>
          <w:rFonts w:ascii="Times New Roman" w:hAnsi="Times New Roman" w:cs="Times New Roman"/>
          <w:i/>
          <w:sz w:val="28"/>
          <w:szCs w:val="28"/>
        </w:rPr>
        <w:t>Старшинство казачьего войска: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56F90" w:rsidRPr="00F56F90">
        <w:rPr>
          <w:rFonts w:ascii="Times New Roman" w:hAnsi="Times New Roman" w:cs="Times New Roman"/>
          <w:sz w:val="28"/>
          <w:szCs w:val="28"/>
        </w:rPr>
        <w:t xml:space="preserve">В 1816 году было подготовлено и утверждено </w:t>
      </w:r>
      <w:r w:rsidR="00212DB0">
        <w:rPr>
          <w:rFonts w:ascii="Times New Roman" w:hAnsi="Times New Roman" w:cs="Times New Roman"/>
          <w:sz w:val="28"/>
          <w:szCs w:val="28"/>
        </w:rPr>
        <w:t>«</w:t>
      </w:r>
      <w:r w:rsidR="00F56F90" w:rsidRPr="00F56F90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F56F90">
        <w:rPr>
          <w:rFonts w:ascii="Times New Roman" w:hAnsi="Times New Roman" w:cs="Times New Roman"/>
          <w:sz w:val="28"/>
          <w:szCs w:val="28"/>
        </w:rPr>
        <w:t>об Иркутском пограничном войске</w:t>
      </w:r>
      <w:r w:rsidR="00212DB0">
        <w:rPr>
          <w:rFonts w:ascii="Times New Roman" w:hAnsi="Times New Roman" w:cs="Times New Roman"/>
          <w:sz w:val="28"/>
          <w:szCs w:val="28"/>
        </w:rPr>
        <w:t>»</w:t>
      </w:r>
      <w:r w:rsidR="00F56F90" w:rsidRPr="00F56F90">
        <w:rPr>
          <w:rFonts w:ascii="Times New Roman" w:hAnsi="Times New Roman" w:cs="Times New Roman"/>
          <w:sz w:val="28"/>
          <w:szCs w:val="28"/>
        </w:rPr>
        <w:t>, главной задачей которого было определено «дать приличное образование русским казакам на китайской границе службою, по ведомству гражданскому занимающимся».</w:t>
      </w:r>
    </w:p>
    <w:p w:rsidR="002F4369" w:rsidRPr="000D4521" w:rsidRDefault="002F4369" w:rsidP="002F4369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4521">
        <w:rPr>
          <w:rFonts w:ascii="Times New Roman" w:hAnsi="Times New Roman" w:cs="Times New Roman"/>
          <w:i/>
          <w:sz w:val="28"/>
          <w:szCs w:val="28"/>
        </w:rPr>
        <w:t>Историческое расположение:</w:t>
      </w:r>
      <w:r w:rsidR="00047357" w:rsidRPr="00047357">
        <w:rPr>
          <w:rFonts w:ascii="Times New Roman" w:hAnsi="Times New Roman" w:cs="Times New Roman"/>
          <w:sz w:val="28"/>
          <w:szCs w:val="28"/>
        </w:rPr>
        <w:t xml:space="preserve"> </w:t>
      </w:r>
      <w:r w:rsidR="00047357">
        <w:rPr>
          <w:rFonts w:ascii="Times New Roman" w:hAnsi="Times New Roman" w:cs="Times New Roman"/>
          <w:sz w:val="28"/>
          <w:szCs w:val="28"/>
        </w:rPr>
        <w:t>Иркутская область.</w:t>
      </w:r>
    </w:p>
    <w:p w:rsidR="002F4369" w:rsidRDefault="002F4369" w:rsidP="002F4369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Современное расположение:</w:t>
      </w:r>
      <w:r w:rsidR="00736F15">
        <w:rPr>
          <w:rFonts w:ascii="Times New Roman" w:hAnsi="Times New Roman" w:cs="Times New Roman"/>
          <w:sz w:val="28"/>
          <w:szCs w:val="28"/>
        </w:rPr>
        <w:t xml:space="preserve"> Иркутская область.</w:t>
      </w:r>
    </w:p>
    <w:p w:rsidR="000F6CFB" w:rsidRPr="00736F15" w:rsidRDefault="000F6CFB" w:rsidP="0004735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Казачья форма:</w:t>
      </w:r>
      <w:r w:rsidR="00F56F90" w:rsidRPr="00F56F90">
        <w:rPr>
          <w:rFonts w:ascii="Times New Roman" w:hAnsi="Times New Roman" w:cs="Times New Roman"/>
          <w:sz w:val="28"/>
          <w:szCs w:val="28"/>
        </w:rPr>
        <w:t xml:space="preserve"> </w:t>
      </w:r>
      <w:r w:rsidR="00F56F90" w:rsidRPr="0079613C">
        <w:rPr>
          <w:rFonts w:ascii="Times New Roman" w:hAnsi="Times New Roman" w:cs="Times New Roman"/>
          <w:sz w:val="28"/>
          <w:szCs w:val="28"/>
        </w:rPr>
        <w:t>тёмно-зелёные мундиры, жёлтые лампасы, погон жёлтый с зелёным кантом, фуражка тёмно-зелёная с жёлтым околышем</w:t>
      </w:r>
      <w:r w:rsidR="00F56F90">
        <w:rPr>
          <w:rFonts w:ascii="Times New Roman" w:hAnsi="Times New Roman" w:cs="Times New Roman"/>
          <w:sz w:val="28"/>
          <w:szCs w:val="28"/>
        </w:rPr>
        <w:t>.</w:t>
      </w:r>
    </w:p>
    <w:p w:rsidR="009414F7" w:rsidRPr="00777AFE" w:rsidRDefault="009414F7" w:rsidP="002F4369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F4369" w:rsidRPr="000D4521" w:rsidRDefault="002F4369" w:rsidP="002F436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Кубанское в</w:t>
      </w:r>
      <w:r w:rsidRPr="000D4521">
        <w:rPr>
          <w:rFonts w:ascii="Times New Roman" w:hAnsi="Times New Roman" w:cs="Times New Roman"/>
          <w:b/>
          <w:sz w:val="28"/>
          <w:szCs w:val="28"/>
        </w:rPr>
        <w:t>ойсковое казачье общество</w:t>
      </w:r>
    </w:p>
    <w:p w:rsidR="002F4369" w:rsidRPr="000D4521" w:rsidRDefault="00CB3029" w:rsidP="002F4369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Действующий а</w:t>
      </w:r>
      <w:r w:rsidR="002F4369" w:rsidRPr="000D4521">
        <w:rPr>
          <w:rFonts w:ascii="Times New Roman" w:hAnsi="Times New Roman" w:cs="Times New Roman"/>
          <w:i/>
          <w:sz w:val="28"/>
          <w:szCs w:val="28"/>
        </w:rPr>
        <w:t>таман:</w:t>
      </w:r>
      <w:r w:rsidR="002F4369" w:rsidRPr="000D4521">
        <w:t xml:space="preserve"> </w:t>
      </w:r>
      <w:r w:rsidR="002F4369">
        <w:rPr>
          <w:rFonts w:ascii="Times New Roman" w:hAnsi="Times New Roman" w:cs="Times New Roman"/>
          <w:sz w:val="28"/>
          <w:szCs w:val="28"/>
        </w:rPr>
        <w:t>Долуда Николай Александрович</w:t>
      </w:r>
      <w:r w:rsidR="002F4369" w:rsidRPr="000D4521">
        <w:rPr>
          <w:rFonts w:ascii="Times New Roman" w:hAnsi="Times New Roman" w:cs="Times New Roman"/>
          <w:sz w:val="28"/>
          <w:szCs w:val="28"/>
        </w:rPr>
        <w:t>.</w:t>
      </w:r>
    </w:p>
    <w:p w:rsidR="007C33B5" w:rsidRDefault="002F4369" w:rsidP="002F43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4521">
        <w:rPr>
          <w:rFonts w:ascii="Times New Roman" w:hAnsi="Times New Roman" w:cs="Times New Roman"/>
          <w:i/>
          <w:sz w:val="28"/>
          <w:szCs w:val="28"/>
        </w:rPr>
        <w:t>Старшинство казачьего войска: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12DB0">
        <w:rPr>
          <w:rFonts w:ascii="Times New Roman" w:hAnsi="Times New Roman" w:cs="Times New Roman"/>
          <w:sz w:val="28"/>
          <w:szCs w:val="28"/>
        </w:rPr>
        <w:t>ведет свое с</w:t>
      </w:r>
      <w:r w:rsidR="00CF1EB3" w:rsidRPr="00CF1EB3">
        <w:rPr>
          <w:rFonts w:ascii="Times New Roman" w:hAnsi="Times New Roman" w:cs="Times New Roman"/>
          <w:sz w:val="28"/>
          <w:szCs w:val="28"/>
        </w:rPr>
        <w:t>таршинство с 1696 года, по старшинству Хопёрского полка</w:t>
      </w:r>
      <w:r w:rsidR="00CF1EB3">
        <w:rPr>
          <w:rFonts w:ascii="Times New Roman" w:hAnsi="Times New Roman" w:cs="Times New Roman"/>
          <w:sz w:val="28"/>
          <w:szCs w:val="28"/>
        </w:rPr>
        <w:t>.</w:t>
      </w:r>
      <w:r w:rsidR="00F56F90" w:rsidRPr="00F56F90">
        <w:rPr>
          <w:rFonts w:ascii="Times New Roman" w:hAnsi="Times New Roman" w:cs="Times New Roman"/>
          <w:sz w:val="28"/>
          <w:szCs w:val="28"/>
        </w:rPr>
        <w:t xml:space="preserve"> Хопёрские казаки отличились </w:t>
      </w:r>
      <w:r w:rsidR="007C33B5">
        <w:rPr>
          <w:rFonts w:ascii="Times New Roman" w:hAnsi="Times New Roman" w:cs="Times New Roman"/>
          <w:sz w:val="28"/>
          <w:szCs w:val="28"/>
        </w:rPr>
        <w:t xml:space="preserve">в разгроме турецкого флота </w:t>
      </w:r>
      <w:r w:rsidR="00F56F90" w:rsidRPr="00F56F90">
        <w:rPr>
          <w:rFonts w:ascii="Times New Roman" w:hAnsi="Times New Roman" w:cs="Times New Roman"/>
          <w:sz w:val="28"/>
          <w:szCs w:val="28"/>
        </w:rPr>
        <w:t>взятии</w:t>
      </w:r>
      <w:r w:rsidR="007C33B5">
        <w:rPr>
          <w:rFonts w:ascii="Times New Roman" w:hAnsi="Times New Roman" w:cs="Times New Roman"/>
          <w:sz w:val="28"/>
          <w:szCs w:val="28"/>
        </w:rPr>
        <w:t xml:space="preserve"> турецкой крепости Азов.</w:t>
      </w:r>
      <w:r w:rsidR="00F56F90" w:rsidRPr="00F56F90">
        <w:rPr>
          <w:rFonts w:ascii="Times New Roman" w:hAnsi="Times New Roman" w:cs="Times New Roman"/>
          <w:sz w:val="28"/>
          <w:szCs w:val="28"/>
        </w:rPr>
        <w:t xml:space="preserve"> </w:t>
      </w:r>
      <w:r w:rsidR="007C33B5">
        <w:rPr>
          <w:rFonts w:ascii="Times New Roman" w:hAnsi="Times New Roman" w:cs="Times New Roman"/>
          <w:sz w:val="28"/>
          <w:szCs w:val="28"/>
        </w:rPr>
        <w:t>Второй датой старшинства войска считается дата переселения черноморских казако вна Кубань 1792 год. Сформировалось на основе объединения Черноморского казачьего войска и некоторых частей Кавказского линейного казачьего войска.</w:t>
      </w:r>
    </w:p>
    <w:p w:rsidR="002F4369" w:rsidRPr="000D4521" w:rsidRDefault="002F4369" w:rsidP="002F4369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4521">
        <w:rPr>
          <w:rFonts w:ascii="Times New Roman" w:hAnsi="Times New Roman" w:cs="Times New Roman"/>
          <w:i/>
          <w:sz w:val="28"/>
          <w:szCs w:val="28"/>
        </w:rPr>
        <w:t>Историческое расположение:</w:t>
      </w:r>
      <w:r w:rsidR="00D434E5" w:rsidRPr="00D434E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12DB0">
        <w:rPr>
          <w:rFonts w:ascii="Times New Roman" w:hAnsi="Times New Roman" w:cs="Times New Roman"/>
          <w:sz w:val="28"/>
          <w:szCs w:val="28"/>
        </w:rPr>
        <w:t xml:space="preserve">Краснодарский край, Республика Адыгея и </w:t>
      </w:r>
      <w:r w:rsidR="007C33B5">
        <w:rPr>
          <w:rFonts w:ascii="Times New Roman" w:hAnsi="Times New Roman" w:cs="Times New Roman"/>
          <w:sz w:val="28"/>
          <w:szCs w:val="28"/>
        </w:rPr>
        <w:t>Карачаево-Черкесская Республика, некоторые районы западного Ставрополья.</w:t>
      </w:r>
    </w:p>
    <w:p w:rsidR="002F4369" w:rsidRPr="00F56F90" w:rsidRDefault="002F4369" w:rsidP="00F56F90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Современное расположение:</w:t>
      </w:r>
      <w:r w:rsidR="00F56F90">
        <w:rPr>
          <w:rFonts w:ascii="Times New Roman" w:hAnsi="Times New Roman" w:cs="Times New Roman"/>
          <w:sz w:val="28"/>
          <w:szCs w:val="28"/>
        </w:rPr>
        <w:t xml:space="preserve"> Краснодарский край, Республика Адыгея и Карачаево-Черкесская Республика, Республика Абхазия.</w:t>
      </w:r>
    </w:p>
    <w:p w:rsidR="000F6CFB" w:rsidRDefault="000F6CFB" w:rsidP="00F56F90">
      <w:pPr>
        <w:spacing w:after="0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Казачья форма:</w:t>
      </w:r>
      <w:r w:rsidRPr="000F6CFB">
        <w:t xml:space="preserve"> </w:t>
      </w:r>
      <w:r w:rsidRPr="000F6CFB">
        <w:rPr>
          <w:rFonts w:ascii="Times New Roman" w:hAnsi="Times New Roman" w:cs="Times New Roman"/>
          <w:sz w:val="28"/>
          <w:szCs w:val="28"/>
        </w:rPr>
        <w:t xml:space="preserve">чёрная черкеска с газырями, </w:t>
      </w:r>
      <w:r w:rsidR="007C33B5">
        <w:rPr>
          <w:rFonts w:ascii="Times New Roman" w:hAnsi="Times New Roman" w:cs="Times New Roman"/>
          <w:sz w:val="28"/>
          <w:szCs w:val="28"/>
        </w:rPr>
        <w:t>красный</w:t>
      </w:r>
      <w:r w:rsidR="0079613C">
        <w:rPr>
          <w:rFonts w:ascii="Times New Roman" w:hAnsi="Times New Roman" w:cs="Times New Roman"/>
          <w:sz w:val="28"/>
          <w:szCs w:val="28"/>
        </w:rPr>
        <w:t xml:space="preserve"> бешмет, </w:t>
      </w:r>
      <w:r w:rsidRPr="000F6CFB">
        <w:rPr>
          <w:rFonts w:ascii="Times New Roman" w:hAnsi="Times New Roman" w:cs="Times New Roman"/>
          <w:sz w:val="28"/>
          <w:szCs w:val="28"/>
        </w:rPr>
        <w:t xml:space="preserve">чёрные шаровары с </w:t>
      </w:r>
      <w:r w:rsidR="007C33B5">
        <w:rPr>
          <w:rFonts w:ascii="Times New Roman" w:hAnsi="Times New Roman" w:cs="Times New Roman"/>
          <w:sz w:val="28"/>
          <w:szCs w:val="28"/>
        </w:rPr>
        <w:t>алым</w:t>
      </w:r>
      <w:r w:rsidRPr="000F6CFB">
        <w:rPr>
          <w:rFonts w:ascii="Times New Roman" w:hAnsi="Times New Roman" w:cs="Times New Roman"/>
          <w:sz w:val="28"/>
          <w:szCs w:val="28"/>
        </w:rPr>
        <w:t xml:space="preserve"> </w:t>
      </w:r>
      <w:r w:rsidR="007C33B5">
        <w:rPr>
          <w:rFonts w:ascii="Times New Roman" w:hAnsi="Times New Roman" w:cs="Times New Roman"/>
          <w:sz w:val="28"/>
          <w:szCs w:val="28"/>
        </w:rPr>
        <w:t>антом</w:t>
      </w:r>
      <w:r w:rsidRPr="000F6CFB">
        <w:rPr>
          <w:rFonts w:ascii="Times New Roman" w:hAnsi="Times New Roman" w:cs="Times New Roman"/>
          <w:sz w:val="28"/>
          <w:szCs w:val="28"/>
        </w:rPr>
        <w:t>, папаха или кубанка с малиновым верхом, малиновые погоны и башлык.</w:t>
      </w:r>
    </w:p>
    <w:p w:rsidR="009414F7" w:rsidRPr="00777AFE" w:rsidRDefault="009414F7" w:rsidP="002F4369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F4369" w:rsidRPr="00212DB0" w:rsidRDefault="002F4369" w:rsidP="002F436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Оренбургское в</w:t>
      </w:r>
      <w:r w:rsidRPr="000D4521">
        <w:rPr>
          <w:rFonts w:ascii="Times New Roman" w:hAnsi="Times New Roman" w:cs="Times New Roman"/>
          <w:b/>
          <w:sz w:val="28"/>
          <w:szCs w:val="28"/>
        </w:rPr>
        <w:t>ойсковое казачье общество</w:t>
      </w:r>
    </w:p>
    <w:p w:rsidR="00CB3029" w:rsidRPr="00CB3029" w:rsidRDefault="00CB3029" w:rsidP="00CB302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Действующий а</w:t>
      </w:r>
      <w:r w:rsidRPr="00CB3029">
        <w:rPr>
          <w:rFonts w:ascii="Times New Roman" w:hAnsi="Times New Roman" w:cs="Times New Roman"/>
          <w:i/>
          <w:sz w:val="28"/>
          <w:szCs w:val="28"/>
        </w:rPr>
        <w:t>таман:</w:t>
      </w:r>
      <w:r w:rsidRPr="000D4521">
        <w:t xml:space="preserve"> </w:t>
      </w:r>
      <w:r w:rsidRPr="00CB3029">
        <w:rPr>
          <w:rFonts w:ascii="Times New Roman" w:hAnsi="Times New Roman" w:cs="Times New Roman"/>
          <w:sz w:val="28"/>
          <w:szCs w:val="28"/>
        </w:rPr>
        <w:t>Романов Владимир Иванович.</w:t>
      </w:r>
    </w:p>
    <w:p w:rsidR="00212DB0" w:rsidRPr="00212DB0" w:rsidRDefault="00212DB0" w:rsidP="00212DB0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03D77">
        <w:rPr>
          <w:rFonts w:ascii="Times New Roman" w:hAnsi="Times New Roman" w:cs="Times New Roman"/>
          <w:sz w:val="28"/>
          <w:szCs w:val="28"/>
        </w:rPr>
        <w:t>Оренбургское казачье войско было создано по проектам обер-секретаря Правительствующего Сената И.К. Кирилова и оренбургского губернатора И.И. Неплюева.</w:t>
      </w:r>
    </w:p>
    <w:p w:rsidR="002F4369" w:rsidRPr="000D4521" w:rsidRDefault="002F4369" w:rsidP="002F43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4521">
        <w:rPr>
          <w:rFonts w:ascii="Times New Roman" w:hAnsi="Times New Roman" w:cs="Times New Roman"/>
          <w:i/>
          <w:sz w:val="28"/>
          <w:szCs w:val="28"/>
        </w:rPr>
        <w:t>Старшинство казачьего войска: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12DB0">
        <w:rPr>
          <w:rFonts w:ascii="Times New Roman" w:hAnsi="Times New Roman" w:cs="Times New Roman"/>
          <w:sz w:val="28"/>
          <w:szCs w:val="28"/>
        </w:rPr>
        <w:t>завоевав Казанское царство в 1552 году</w:t>
      </w:r>
      <w:r w:rsidR="00503D77" w:rsidRPr="00503D77">
        <w:rPr>
          <w:rFonts w:ascii="Times New Roman" w:hAnsi="Times New Roman" w:cs="Times New Roman"/>
          <w:sz w:val="28"/>
          <w:szCs w:val="28"/>
        </w:rPr>
        <w:t xml:space="preserve">, русские </w:t>
      </w:r>
      <w:r w:rsidR="00212DB0">
        <w:rPr>
          <w:rFonts w:ascii="Times New Roman" w:hAnsi="Times New Roman" w:cs="Times New Roman"/>
          <w:sz w:val="28"/>
          <w:szCs w:val="28"/>
        </w:rPr>
        <w:t xml:space="preserve">войска </w:t>
      </w:r>
      <w:r w:rsidR="00503D77" w:rsidRPr="00503D77">
        <w:rPr>
          <w:rFonts w:ascii="Times New Roman" w:hAnsi="Times New Roman" w:cs="Times New Roman"/>
          <w:sz w:val="28"/>
          <w:szCs w:val="28"/>
        </w:rPr>
        <w:t>получили возможность продви</w:t>
      </w:r>
      <w:r w:rsidR="00212DB0">
        <w:rPr>
          <w:rFonts w:ascii="Times New Roman" w:hAnsi="Times New Roman" w:cs="Times New Roman"/>
          <w:sz w:val="28"/>
          <w:szCs w:val="28"/>
        </w:rPr>
        <w:t>нуться</w:t>
      </w:r>
      <w:r w:rsidR="00503D77" w:rsidRPr="00503D77">
        <w:rPr>
          <w:rFonts w:ascii="Times New Roman" w:hAnsi="Times New Roman" w:cs="Times New Roman"/>
          <w:sz w:val="28"/>
          <w:szCs w:val="28"/>
        </w:rPr>
        <w:t xml:space="preserve"> дальше на восток. В </w:t>
      </w:r>
      <w:r w:rsidR="00503D77" w:rsidRPr="00503D77">
        <w:rPr>
          <w:rFonts w:ascii="Times New Roman" w:hAnsi="Times New Roman" w:cs="Times New Roman"/>
          <w:sz w:val="28"/>
          <w:szCs w:val="28"/>
        </w:rPr>
        <w:lastRenderedPageBreak/>
        <w:t>1574 году царский воевода Иван Нагой с прикамскими казаками продвинулся на реку Белую и основал там Уфимское укрепление.</w:t>
      </w:r>
      <w:r w:rsidR="00212DB0">
        <w:rPr>
          <w:rFonts w:ascii="Times New Roman" w:hAnsi="Times New Roman" w:cs="Times New Roman"/>
          <w:sz w:val="28"/>
          <w:szCs w:val="28"/>
        </w:rPr>
        <w:t xml:space="preserve"> И</w:t>
      </w:r>
      <w:r w:rsidR="0054412D">
        <w:rPr>
          <w:rFonts w:ascii="Times New Roman" w:hAnsi="Times New Roman" w:cs="Times New Roman"/>
          <w:sz w:val="28"/>
          <w:szCs w:val="28"/>
        </w:rPr>
        <w:t>менно от этого года и ведет своё</w:t>
      </w:r>
      <w:r w:rsidR="00212DB0">
        <w:rPr>
          <w:rFonts w:ascii="Times New Roman" w:hAnsi="Times New Roman" w:cs="Times New Roman"/>
          <w:sz w:val="28"/>
          <w:szCs w:val="28"/>
        </w:rPr>
        <w:t xml:space="preserve"> </w:t>
      </w:r>
      <w:r w:rsidR="0054412D">
        <w:rPr>
          <w:rFonts w:ascii="Times New Roman" w:hAnsi="Times New Roman" w:cs="Times New Roman"/>
          <w:sz w:val="28"/>
          <w:szCs w:val="28"/>
        </w:rPr>
        <w:t>летоисчисление</w:t>
      </w:r>
      <w:r w:rsidR="00212DB0">
        <w:rPr>
          <w:rFonts w:ascii="Times New Roman" w:hAnsi="Times New Roman" w:cs="Times New Roman"/>
          <w:sz w:val="28"/>
          <w:szCs w:val="28"/>
        </w:rPr>
        <w:t xml:space="preserve"> Оренбургское казачье войско.</w:t>
      </w:r>
    </w:p>
    <w:p w:rsidR="002F4369" w:rsidRPr="000D4521" w:rsidRDefault="002F4369" w:rsidP="002F4369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4521">
        <w:rPr>
          <w:rFonts w:ascii="Times New Roman" w:hAnsi="Times New Roman" w:cs="Times New Roman"/>
          <w:i/>
          <w:sz w:val="28"/>
          <w:szCs w:val="28"/>
        </w:rPr>
        <w:t>Историческое расположение:</w:t>
      </w:r>
      <w:r w:rsidR="00D434E5" w:rsidRPr="00D434E5">
        <w:t xml:space="preserve"> </w:t>
      </w:r>
      <w:r w:rsidR="00D434E5" w:rsidRPr="00D434E5">
        <w:rPr>
          <w:rFonts w:ascii="Times New Roman" w:hAnsi="Times New Roman" w:cs="Times New Roman"/>
          <w:sz w:val="28"/>
          <w:szCs w:val="28"/>
        </w:rPr>
        <w:t>Оренбургская, Челябинская, Курганская, Кустанайская области.</w:t>
      </w:r>
    </w:p>
    <w:p w:rsidR="002F4369" w:rsidRDefault="002F4369" w:rsidP="00503D7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Современное расположение:</w:t>
      </w:r>
      <w:r w:rsidR="001374C5" w:rsidRPr="001374C5">
        <w:t xml:space="preserve"> </w:t>
      </w:r>
      <w:r w:rsidR="001374C5" w:rsidRPr="001374C5">
        <w:rPr>
          <w:rFonts w:ascii="Times New Roman" w:hAnsi="Times New Roman" w:cs="Times New Roman"/>
          <w:sz w:val="28"/>
          <w:szCs w:val="28"/>
        </w:rPr>
        <w:t>Оренбургск</w:t>
      </w:r>
      <w:r w:rsidR="001374C5">
        <w:rPr>
          <w:rFonts w:ascii="Times New Roman" w:hAnsi="Times New Roman" w:cs="Times New Roman"/>
          <w:sz w:val="28"/>
          <w:szCs w:val="28"/>
        </w:rPr>
        <w:t>ая</w:t>
      </w:r>
      <w:r w:rsidR="001374C5" w:rsidRPr="001374C5">
        <w:rPr>
          <w:rFonts w:ascii="Times New Roman" w:hAnsi="Times New Roman" w:cs="Times New Roman"/>
          <w:sz w:val="28"/>
          <w:szCs w:val="28"/>
        </w:rPr>
        <w:t>, Челябинск</w:t>
      </w:r>
      <w:r w:rsidR="001374C5">
        <w:rPr>
          <w:rFonts w:ascii="Times New Roman" w:hAnsi="Times New Roman" w:cs="Times New Roman"/>
          <w:sz w:val="28"/>
          <w:szCs w:val="28"/>
        </w:rPr>
        <w:t>ая</w:t>
      </w:r>
      <w:r w:rsidR="001374C5" w:rsidRPr="001374C5">
        <w:rPr>
          <w:rFonts w:ascii="Times New Roman" w:hAnsi="Times New Roman" w:cs="Times New Roman"/>
          <w:sz w:val="28"/>
          <w:szCs w:val="28"/>
        </w:rPr>
        <w:t>, Свердловск</w:t>
      </w:r>
      <w:r w:rsidR="001374C5">
        <w:rPr>
          <w:rFonts w:ascii="Times New Roman" w:hAnsi="Times New Roman" w:cs="Times New Roman"/>
          <w:sz w:val="28"/>
          <w:szCs w:val="28"/>
        </w:rPr>
        <w:t>ая</w:t>
      </w:r>
      <w:r w:rsidR="001374C5" w:rsidRPr="001374C5">
        <w:rPr>
          <w:rFonts w:ascii="Times New Roman" w:hAnsi="Times New Roman" w:cs="Times New Roman"/>
          <w:sz w:val="28"/>
          <w:szCs w:val="28"/>
        </w:rPr>
        <w:t>, Курганск</w:t>
      </w:r>
      <w:r w:rsidR="001374C5">
        <w:rPr>
          <w:rFonts w:ascii="Times New Roman" w:hAnsi="Times New Roman" w:cs="Times New Roman"/>
          <w:sz w:val="28"/>
          <w:szCs w:val="28"/>
        </w:rPr>
        <w:t>ая</w:t>
      </w:r>
      <w:r w:rsidR="001374C5" w:rsidRPr="001374C5"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1374C5">
        <w:rPr>
          <w:rFonts w:ascii="Times New Roman" w:hAnsi="Times New Roman" w:cs="Times New Roman"/>
          <w:sz w:val="28"/>
          <w:szCs w:val="28"/>
        </w:rPr>
        <w:t>и</w:t>
      </w:r>
      <w:r w:rsidR="001374C5" w:rsidRPr="001374C5">
        <w:rPr>
          <w:rFonts w:ascii="Times New Roman" w:hAnsi="Times New Roman" w:cs="Times New Roman"/>
          <w:sz w:val="28"/>
          <w:szCs w:val="28"/>
        </w:rPr>
        <w:t>, Республик</w:t>
      </w:r>
      <w:r w:rsidR="001374C5">
        <w:rPr>
          <w:rFonts w:ascii="Times New Roman" w:hAnsi="Times New Roman" w:cs="Times New Roman"/>
          <w:sz w:val="28"/>
          <w:szCs w:val="28"/>
        </w:rPr>
        <w:t xml:space="preserve">а </w:t>
      </w:r>
      <w:r w:rsidR="001374C5" w:rsidRPr="001374C5">
        <w:rPr>
          <w:rFonts w:ascii="Times New Roman" w:hAnsi="Times New Roman" w:cs="Times New Roman"/>
          <w:sz w:val="28"/>
          <w:szCs w:val="28"/>
        </w:rPr>
        <w:t>Башкортостан.</w:t>
      </w:r>
    </w:p>
    <w:p w:rsidR="00C821CC" w:rsidRDefault="00C821CC" w:rsidP="00503D7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Казачья форма:</w:t>
      </w:r>
      <w:r w:rsidRPr="00C821CC">
        <w:t xml:space="preserve"> </w:t>
      </w:r>
      <w:r w:rsidRPr="00C821CC">
        <w:rPr>
          <w:rFonts w:ascii="Times New Roman" w:hAnsi="Times New Roman" w:cs="Times New Roman"/>
          <w:sz w:val="28"/>
          <w:szCs w:val="28"/>
        </w:rPr>
        <w:t>тёмно-зелёные мундиры, шаровары серо-синие, светло-синие лампасы, погон светло-синий, тулья фуражки тёмно-зелёная со светло-синим кантом и околышем.</w:t>
      </w:r>
    </w:p>
    <w:p w:rsidR="009414F7" w:rsidRPr="00777AFE" w:rsidRDefault="009414F7" w:rsidP="002F4369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F4369" w:rsidRPr="00CB3029" w:rsidRDefault="002F4369" w:rsidP="002F436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Сибирское в</w:t>
      </w:r>
      <w:r w:rsidRPr="000D4521">
        <w:rPr>
          <w:rFonts w:ascii="Times New Roman" w:hAnsi="Times New Roman" w:cs="Times New Roman"/>
          <w:b/>
          <w:sz w:val="28"/>
          <w:szCs w:val="28"/>
        </w:rPr>
        <w:t>ойсковое казачье общество</w:t>
      </w:r>
    </w:p>
    <w:p w:rsidR="00CB3029" w:rsidRPr="00CB3029" w:rsidRDefault="00CB3029" w:rsidP="00CB302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Действующий а</w:t>
      </w:r>
      <w:r w:rsidRPr="00CB3029">
        <w:rPr>
          <w:rFonts w:ascii="Times New Roman" w:hAnsi="Times New Roman" w:cs="Times New Roman"/>
          <w:i/>
          <w:sz w:val="28"/>
          <w:szCs w:val="28"/>
        </w:rPr>
        <w:t>таман:</w:t>
      </w:r>
      <w:r w:rsidRPr="000D4521">
        <w:t xml:space="preserve"> </w:t>
      </w:r>
      <w:r w:rsidRPr="00CB3029">
        <w:rPr>
          <w:rFonts w:ascii="Times New Roman" w:hAnsi="Times New Roman" w:cs="Times New Roman"/>
          <w:sz w:val="28"/>
          <w:szCs w:val="28"/>
        </w:rPr>
        <w:t>Привалов Геннадий Николаевич.</w:t>
      </w:r>
    </w:p>
    <w:p w:rsidR="00503D77" w:rsidRPr="00503D77" w:rsidRDefault="00503D77" w:rsidP="00503D7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03D77">
        <w:rPr>
          <w:rFonts w:ascii="Times New Roman" w:hAnsi="Times New Roman" w:cs="Times New Roman"/>
          <w:sz w:val="28"/>
          <w:szCs w:val="28"/>
        </w:rPr>
        <w:t xml:space="preserve">История Сибирского Казачьего Войска складывается из истории многочисленных групп служилого сословия. В отличие от других </w:t>
      </w:r>
      <w:r w:rsidR="00455E50">
        <w:rPr>
          <w:rFonts w:ascii="Times New Roman" w:hAnsi="Times New Roman" w:cs="Times New Roman"/>
          <w:sz w:val="28"/>
          <w:szCs w:val="28"/>
        </w:rPr>
        <w:t>к</w:t>
      </w:r>
      <w:r w:rsidRPr="00503D77">
        <w:rPr>
          <w:rFonts w:ascii="Times New Roman" w:hAnsi="Times New Roman" w:cs="Times New Roman"/>
          <w:sz w:val="28"/>
          <w:szCs w:val="28"/>
        </w:rPr>
        <w:t xml:space="preserve">азачьих </w:t>
      </w:r>
      <w:r w:rsidR="00455E50">
        <w:rPr>
          <w:rFonts w:ascii="Times New Roman" w:hAnsi="Times New Roman" w:cs="Times New Roman"/>
          <w:sz w:val="28"/>
          <w:szCs w:val="28"/>
        </w:rPr>
        <w:t>в</w:t>
      </w:r>
      <w:r w:rsidRPr="00503D77">
        <w:rPr>
          <w:rFonts w:ascii="Times New Roman" w:hAnsi="Times New Roman" w:cs="Times New Roman"/>
          <w:sz w:val="28"/>
          <w:szCs w:val="28"/>
        </w:rPr>
        <w:t>ойск</w:t>
      </w:r>
      <w:r w:rsidR="00455E50">
        <w:rPr>
          <w:rFonts w:ascii="Times New Roman" w:hAnsi="Times New Roman" w:cs="Times New Roman"/>
          <w:sz w:val="28"/>
          <w:szCs w:val="28"/>
        </w:rPr>
        <w:t xml:space="preserve"> России</w:t>
      </w:r>
      <w:r w:rsidRPr="00503D77">
        <w:rPr>
          <w:rFonts w:ascii="Times New Roman" w:hAnsi="Times New Roman" w:cs="Times New Roman"/>
          <w:sz w:val="28"/>
          <w:szCs w:val="28"/>
        </w:rPr>
        <w:t>, сибирское казачество изначал</w:t>
      </w:r>
      <w:r w:rsidR="00455E50">
        <w:rPr>
          <w:rFonts w:ascii="Times New Roman" w:hAnsi="Times New Roman" w:cs="Times New Roman"/>
          <w:sz w:val="28"/>
          <w:szCs w:val="28"/>
        </w:rPr>
        <w:t>ьно формировалось как «служилое»</w:t>
      </w:r>
      <w:r w:rsidRPr="00503D77">
        <w:rPr>
          <w:rFonts w:ascii="Times New Roman" w:hAnsi="Times New Roman" w:cs="Times New Roman"/>
          <w:sz w:val="28"/>
          <w:szCs w:val="28"/>
        </w:rPr>
        <w:t>, созданное административно. Сибирские казаки - прямые потомки первых завоевателей Сибири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4369" w:rsidRPr="000D4521" w:rsidRDefault="002F4369" w:rsidP="002F43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4521">
        <w:rPr>
          <w:rFonts w:ascii="Times New Roman" w:hAnsi="Times New Roman" w:cs="Times New Roman"/>
          <w:i/>
          <w:sz w:val="28"/>
          <w:szCs w:val="28"/>
        </w:rPr>
        <w:t>Старшинство казачьего войска: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55E50">
        <w:rPr>
          <w:rFonts w:ascii="Times New Roman" w:hAnsi="Times New Roman" w:cs="Times New Roman"/>
          <w:sz w:val="28"/>
          <w:szCs w:val="28"/>
        </w:rPr>
        <w:t>с</w:t>
      </w:r>
      <w:r w:rsidR="00503D77" w:rsidRPr="00503D77">
        <w:rPr>
          <w:rFonts w:ascii="Times New Roman" w:hAnsi="Times New Roman" w:cs="Times New Roman"/>
          <w:sz w:val="28"/>
          <w:szCs w:val="28"/>
        </w:rPr>
        <w:t xml:space="preserve">воё летоисчисление Сибирское казачье войско ведёт от взятия дружиной Ермака Тимофеевича столицы Сибирского ханства города Искера (он же Кашлык), которое произошло 26 октября </w:t>
      </w:r>
      <w:r w:rsidR="0054412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03D77" w:rsidRPr="00503D77">
        <w:rPr>
          <w:rFonts w:ascii="Times New Roman" w:hAnsi="Times New Roman" w:cs="Times New Roman"/>
          <w:sz w:val="28"/>
          <w:szCs w:val="28"/>
        </w:rPr>
        <w:t>(8 ноября по новому стилю) 1582 г.</w:t>
      </w:r>
    </w:p>
    <w:p w:rsidR="002F4369" w:rsidRPr="000D4521" w:rsidRDefault="002F4369" w:rsidP="002F4369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4521">
        <w:rPr>
          <w:rFonts w:ascii="Times New Roman" w:hAnsi="Times New Roman" w:cs="Times New Roman"/>
          <w:i/>
          <w:sz w:val="28"/>
          <w:szCs w:val="28"/>
        </w:rPr>
        <w:t>Историческое расположение:</w:t>
      </w:r>
      <w:r w:rsidR="00D434E5" w:rsidRPr="00D434E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434E5" w:rsidRPr="00D434E5">
        <w:rPr>
          <w:rFonts w:ascii="Times New Roman" w:hAnsi="Times New Roman" w:cs="Times New Roman"/>
          <w:sz w:val="28"/>
          <w:szCs w:val="28"/>
        </w:rPr>
        <w:t>Алтайский край, Омская, Курганская, Северо-Казахстанская, Акмолинская, Кокчетавская, Павлодарская, Семипалатинская, Восточно-Казахстанская области.</w:t>
      </w:r>
    </w:p>
    <w:p w:rsidR="002F4369" w:rsidRDefault="002F4369" w:rsidP="00503D7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Современное расположение:</w:t>
      </w:r>
      <w:r w:rsidR="008F3814" w:rsidRPr="008F3814">
        <w:t xml:space="preserve"> </w:t>
      </w:r>
      <w:r w:rsidR="008F3814" w:rsidRPr="008F3814">
        <w:rPr>
          <w:rFonts w:ascii="Times New Roman" w:hAnsi="Times New Roman" w:cs="Times New Roman"/>
          <w:sz w:val="28"/>
          <w:szCs w:val="28"/>
        </w:rPr>
        <w:t>Республик</w:t>
      </w:r>
      <w:r w:rsidR="008F3814">
        <w:rPr>
          <w:rFonts w:ascii="Times New Roman" w:hAnsi="Times New Roman" w:cs="Times New Roman"/>
          <w:sz w:val="28"/>
          <w:szCs w:val="28"/>
        </w:rPr>
        <w:t>а</w:t>
      </w:r>
      <w:r w:rsidR="008F3814" w:rsidRPr="008F3814">
        <w:rPr>
          <w:rFonts w:ascii="Times New Roman" w:hAnsi="Times New Roman" w:cs="Times New Roman"/>
          <w:sz w:val="28"/>
          <w:szCs w:val="28"/>
        </w:rPr>
        <w:t xml:space="preserve"> Алтай, Алтайск</w:t>
      </w:r>
      <w:r w:rsidR="008F3814">
        <w:rPr>
          <w:rFonts w:ascii="Times New Roman" w:hAnsi="Times New Roman" w:cs="Times New Roman"/>
          <w:sz w:val="28"/>
          <w:szCs w:val="28"/>
        </w:rPr>
        <w:t>ий</w:t>
      </w:r>
      <w:r w:rsidR="008F3814" w:rsidRPr="008F3814">
        <w:rPr>
          <w:rFonts w:ascii="Times New Roman" w:hAnsi="Times New Roman" w:cs="Times New Roman"/>
          <w:sz w:val="28"/>
          <w:szCs w:val="28"/>
        </w:rPr>
        <w:t xml:space="preserve"> кра</w:t>
      </w:r>
      <w:r w:rsidR="008F3814">
        <w:rPr>
          <w:rFonts w:ascii="Times New Roman" w:hAnsi="Times New Roman" w:cs="Times New Roman"/>
          <w:sz w:val="28"/>
          <w:szCs w:val="28"/>
        </w:rPr>
        <w:t>й</w:t>
      </w:r>
      <w:r w:rsidR="008F3814" w:rsidRPr="008F3814">
        <w:rPr>
          <w:rFonts w:ascii="Times New Roman" w:hAnsi="Times New Roman" w:cs="Times New Roman"/>
          <w:sz w:val="28"/>
          <w:szCs w:val="28"/>
        </w:rPr>
        <w:t>, Кемеровск</w:t>
      </w:r>
      <w:r w:rsidR="008F3814">
        <w:rPr>
          <w:rFonts w:ascii="Times New Roman" w:hAnsi="Times New Roman" w:cs="Times New Roman"/>
          <w:sz w:val="28"/>
          <w:szCs w:val="28"/>
        </w:rPr>
        <w:t>ая</w:t>
      </w:r>
      <w:r w:rsidR="008F3814" w:rsidRPr="008F3814">
        <w:rPr>
          <w:rFonts w:ascii="Times New Roman" w:hAnsi="Times New Roman" w:cs="Times New Roman"/>
          <w:sz w:val="28"/>
          <w:szCs w:val="28"/>
        </w:rPr>
        <w:t>, Новосибирск</w:t>
      </w:r>
      <w:r w:rsidR="008F3814">
        <w:rPr>
          <w:rFonts w:ascii="Times New Roman" w:hAnsi="Times New Roman" w:cs="Times New Roman"/>
          <w:sz w:val="28"/>
          <w:szCs w:val="28"/>
        </w:rPr>
        <w:t>ая</w:t>
      </w:r>
      <w:r w:rsidR="008F3814" w:rsidRPr="008F3814">
        <w:rPr>
          <w:rFonts w:ascii="Times New Roman" w:hAnsi="Times New Roman" w:cs="Times New Roman"/>
          <w:sz w:val="28"/>
          <w:szCs w:val="28"/>
        </w:rPr>
        <w:t>, Омск</w:t>
      </w:r>
      <w:r w:rsidR="008F3814">
        <w:rPr>
          <w:rFonts w:ascii="Times New Roman" w:hAnsi="Times New Roman" w:cs="Times New Roman"/>
          <w:sz w:val="28"/>
          <w:szCs w:val="28"/>
        </w:rPr>
        <w:t xml:space="preserve">ая, </w:t>
      </w:r>
      <w:r w:rsidR="008F3814" w:rsidRPr="008F3814">
        <w:rPr>
          <w:rFonts w:ascii="Times New Roman" w:hAnsi="Times New Roman" w:cs="Times New Roman"/>
          <w:sz w:val="28"/>
          <w:szCs w:val="28"/>
        </w:rPr>
        <w:t>Томск</w:t>
      </w:r>
      <w:r w:rsidR="008F3814">
        <w:rPr>
          <w:rFonts w:ascii="Times New Roman" w:hAnsi="Times New Roman" w:cs="Times New Roman"/>
          <w:sz w:val="28"/>
          <w:szCs w:val="28"/>
        </w:rPr>
        <w:t xml:space="preserve">ая и </w:t>
      </w:r>
      <w:r w:rsidR="008F3814" w:rsidRPr="008F3814">
        <w:rPr>
          <w:rFonts w:ascii="Times New Roman" w:hAnsi="Times New Roman" w:cs="Times New Roman"/>
          <w:sz w:val="28"/>
          <w:szCs w:val="28"/>
        </w:rPr>
        <w:t>Тюменск</w:t>
      </w:r>
      <w:r w:rsidR="008F3814">
        <w:rPr>
          <w:rFonts w:ascii="Times New Roman" w:hAnsi="Times New Roman" w:cs="Times New Roman"/>
          <w:sz w:val="28"/>
          <w:szCs w:val="28"/>
        </w:rPr>
        <w:t>ая</w:t>
      </w:r>
      <w:r w:rsidR="008F3814" w:rsidRPr="008F3814"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8F3814">
        <w:rPr>
          <w:rFonts w:ascii="Times New Roman" w:hAnsi="Times New Roman" w:cs="Times New Roman"/>
          <w:sz w:val="28"/>
          <w:szCs w:val="28"/>
        </w:rPr>
        <w:t xml:space="preserve">и, </w:t>
      </w:r>
      <w:r w:rsidR="008F3814" w:rsidRPr="008F3814">
        <w:rPr>
          <w:rFonts w:ascii="Times New Roman" w:hAnsi="Times New Roman" w:cs="Times New Roman"/>
          <w:sz w:val="28"/>
          <w:szCs w:val="28"/>
        </w:rPr>
        <w:t>Ханты-Мансийск</w:t>
      </w:r>
      <w:r w:rsidR="008F3814">
        <w:rPr>
          <w:rFonts w:ascii="Times New Roman" w:hAnsi="Times New Roman" w:cs="Times New Roman"/>
          <w:sz w:val="28"/>
          <w:szCs w:val="28"/>
        </w:rPr>
        <w:t>ий</w:t>
      </w:r>
      <w:r w:rsidR="008F3814" w:rsidRPr="008F3814">
        <w:rPr>
          <w:rFonts w:ascii="Times New Roman" w:hAnsi="Times New Roman" w:cs="Times New Roman"/>
          <w:sz w:val="28"/>
          <w:szCs w:val="28"/>
        </w:rPr>
        <w:t xml:space="preserve"> и Ямало-Ненецк</w:t>
      </w:r>
      <w:r w:rsidR="008F3814">
        <w:rPr>
          <w:rFonts w:ascii="Times New Roman" w:hAnsi="Times New Roman" w:cs="Times New Roman"/>
          <w:sz w:val="28"/>
          <w:szCs w:val="28"/>
        </w:rPr>
        <w:t>ий</w:t>
      </w:r>
      <w:r w:rsidR="008F3814" w:rsidRPr="008F3814">
        <w:rPr>
          <w:rFonts w:ascii="Times New Roman" w:hAnsi="Times New Roman" w:cs="Times New Roman"/>
          <w:sz w:val="28"/>
          <w:szCs w:val="28"/>
        </w:rPr>
        <w:t xml:space="preserve"> автономны</w:t>
      </w:r>
      <w:r w:rsidR="008F3814">
        <w:rPr>
          <w:rFonts w:ascii="Times New Roman" w:hAnsi="Times New Roman" w:cs="Times New Roman"/>
          <w:sz w:val="28"/>
          <w:szCs w:val="28"/>
        </w:rPr>
        <w:t>е</w:t>
      </w:r>
      <w:r w:rsidR="008F3814" w:rsidRPr="008F3814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194D70">
        <w:rPr>
          <w:rFonts w:ascii="Times New Roman" w:hAnsi="Times New Roman" w:cs="Times New Roman"/>
          <w:sz w:val="28"/>
          <w:szCs w:val="28"/>
        </w:rPr>
        <w:t>а</w:t>
      </w:r>
      <w:r w:rsidR="008F3814" w:rsidRPr="008F3814">
        <w:rPr>
          <w:rFonts w:ascii="Times New Roman" w:hAnsi="Times New Roman" w:cs="Times New Roman"/>
          <w:sz w:val="28"/>
          <w:szCs w:val="28"/>
        </w:rPr>
        <w:t>.</w:t>
      </w:r>
    </w:p>
    <w:p w:rsidR="0079613C" w:rsidRDefault="0079613C" w:rsidP="00503D7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Казачья форма:</w:t>
      </w:r>
      <w:r w:rsidRPr="0079613C">
        <w:t xml:space="preserve"> </w:t>
      </w:r>
      <w:r w:rsidRPr="0079613C">
        <w:rPr>
          <w:rFonts w:ascii="Times New Roman" w:hAnsi="Times New Roman" w:cs="Times New Roman"/>
          <w:sz w:val="28"/>
          <w:szCs w:val="28"/>
        </w:rPr>
        <w:t>мундир защитного цвета, алые лампасы, погон алый, фуражка защитного цвета с алым околышем.</w:t>
      </w:r>
    </w:p>
    <w:p w:rsidR="009414F7" w:rsidRPr="00777AFE" w:rsidRDefault="009414F7" w:rsidP="002F4369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F4369" w:rsidRPr="00A47C1A" w:rsidRDefault="002F4369" w:rsidP="002F436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Терское в</w:t>
      </w:r>
      <w:r w:rsidRPr="000D4521">
        <w:rPr>
          <w:rFonts w:ascii="Times New Roman" w:hAnsi="Times New Roman" w:cs="Times New Roman"/>
          <w:b/>
          <w:sz w:val="28"/>
          <w:szCs w:val="28"/>
        </w:rPr>
        <w:t>ойсковое казачье общество</w:t>
      </w:r>
    </w:p>
    <w:p w:rsidR="002F4369" w:rsidRPr="000D4521" w:rsidRDefault="00CB3029" w:rsidP="002F4369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Действующий а</w:t>
      </w:r>
      <w:r w:rsidR="002F4369" w:rsidRPr="000D4521">
        <w:rPr>
          <w:rFonts w:ascii="Times New Roman" w:hAnsi="Times New Roman" w:cs="Times New Roman"/>
          <w:i/>
          <w:sz w:val="28"/>
          <w:szCs w:val="28"/>
        </w:rPr>
        <w:t>таман:</w:t>
      </w:r>
      <w:r w:rsidR="002F4369" w:rsidRPr="000D4521">
        <w:t xml:space="preserve"> </w:t>
      </w:r>
      <w:r w:rsidR="000A72AE" w:rsidRPr="000A72AE">
        <w:rPr>
          <w:rFonts w:ascii="Times New Roman" w:hAnsi="Times New Roman" w:cs="Times New Roman"/>
          <w:sz w:val="28"/>
          <w:szCs w:val="28"/>
        </w:rPr>
        <w:t>Журавский Александр Вячеславович.</w:t>
      </w:r>
    </w:p>
    <w:p w:rsidR="00455E50" w:rsidRDefault="002F4369" w:rsidP="002F43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4521">
        <w:rPr>
          <w:rFonts w:ascii="Times New Roman" w:hAnsi="Times New Roman" w:cs="Times New Roman"/>
          <w:i/>
          <w:sz w:val="28"/>
          <w:szCs w:val="28"/>
        </w:rPr>
        <w:t>Старшинство казачьего войска: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55E50" w:rsidRPr="00455E50">
        <w:rPr>
          <w:rFonts w:ascii="Times New Roman" w:hAnsi="Times New Roman" w:cs="Times New Roman"/>
          <w:sz w:val="28"/>
          <w:szCs w:val="28"/>
        </w:rPr>
        <w:t xml:space="preserve">старшинство с 1577 года, когда астраханским воеводою Новосильцевым был основан город Терка. </w:t>
      </w:r>
    </w:p>
    <w:p w:rsidR="00194D70" w:rsidRDefault="002F4369" w:rsidP="00194D70">
      <w:pPr>
        <w:spacing w:after="0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4521">
        <w:rPr>
          <w:rFonts w:ascii="Times New Roman" w:hAnsi="Times New Roman" w:cs="Times New Roman"/>
          <w:i/>
          <w:sz w:val="28"/>
          <w:szCs w:val="28"/>
        </w:rPr>
        <w:t>Историческое расположение:</w:t>
      </w:r>
      <w:r w:rsidR="000A72AE" w:rsidRPr="000A72A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47C1A" w:rsidRPr="00503D77">
        <w:rPr>
          <w:rFonts w:ascii="Times New Roman" w:hAnsi="Times New Roman" w:cs="Times New Roman"/>
          <w:sz w:val="28"/>
          <w:szCs w:val="28"/>
        </w:rPr>
        <w:t>Ставропольск</w:t>
      </w:r>
      <w:r w:rsidR="00A47C1A">
        <w:rPr>
          <w:rFonts w:ascii="Times New Roman" w:hAnsi="Times New Roman" w:cs="Times New Roman"/>
          <w:sz w:val="28"/>
          <w:szCs w:val="28"/>
        </w:rPr>
        <w:t>ий</w:t>
      </w:r>
      <w:r w:rsidR="00A47C1A" w:rsidRPr="00503D77">
        <w:rPr>
          <w:rFonts w:ascii="Times New Roman" w:hAnsi="Times New Roman" w:cs="Times New Roman"/>
          <w:sz w:val="28"/>
          <w:szCs w:val="28"/>
        </w:rPr>
        <w:t xml:space="preserve"> кра</w:t>
      </w:r>
      <w:r w:rsidR="00A47C1A">
        <w:rPr>
          <w:rFonts w:ascii="Times New Roman" w:hAnsi="Times New Roman" w:cs="Times New Roman"/>
          <w:sz w:val="28"/>
          <w:szCs w:val="28"/>
        </w:rPr>
        <w:t>й</w:t>
      </w:r>
      <w:r w:rsidR="00A47C1A" w:rsidRPr="00503D77">
        <w:rPr>
          <w:rFonts w:ascii="Times New Roman" w:hAnsi="Times New Roman" w:cs="Times New Roman"/>
          <w:sz w:val="28"/>
          <w:szCs w:val="28"/>
        </w:rPr>
        <w:t>, Республик</w:t>
      </w:r>
      <w:r w:rsidR="00A47C1A">
        <w:rPr>
          <w:rFonts w:ascii="Times New Roman" w:hAnsi="Times New Roman" w:cs="Times New Roman"/>
          <w:sz w:val="28"/>
          <w:szCs w:val="28"/>
        </w:rPr>
        <w:t>а</w:t>
      </w:r>
      <w:r w:rsidR="00A47C1A" w:rsidRPr="00503D77">
        <w:rPr>
          <w:rFonts w:ascii="Times New Roman" w:hAnsi="Times New Roman" w:cs="Times New Roman"/>
          <w:sz w:val="28"/>
          <w:szCs w:val="28"/>
        </w:rPr>
        <w:t xml:space="preserve"> Дагестан, Республик</w:t>
      </w:r>
      <w:r w:rsidR="00A47C1A">
        <w:rPr>
          <w:rFonts w:ascii="Times New Roman" w:hAnsi="Times New Roman" w:cs="Times New Roman"/>
          <w:sz w:val="28"/>
          <w:szCs w:val="28"/>
        </w:rPr>
        <w:t>а</w:t>
      </w:r>
      <w:r w:rsidR="00A47C1A" w:rsidRPr="00503D77">
        <w:rPr>
          <w:rFonts w:ascii="Times New Roman" w:hAnsi="Times New Roman" w:cs="Times New Roman"/>
          <w:sz w:val="28"/>
          <w:szCs w:val="28"/>
        </w:rPr>
        <w:t xml:space="preserve"> Северная Осетия-Алания, Кабардино-Балкарск</w:t>
      </w:r>
      <w:r w:rsidR="00A47C1A">
        <w:rPr>
          <w:rFonts w:ascii="Times New Roman" w:hAnsi="Times New Roman" w:cs="Times New Roman"/>
          <w:sz w:val="28"/>
          <w:szCs w:val="28"/>
        </w:rPr>
        <w:t>ая</w:t>
      </w:r>
      <w:r w:rsidR="00A47C1A" w:rsidRPr="00503D77"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="00A47C1A">
        <w:rPr>
          <w:rFonts w:ascii="Times New Roman" w:hAnsi="Times New Roman" w:cs="Times New Roman"/>
          <w:sz w:val="28"/>
          <w:szCs w:val="28"/>
        </w:rPr>
        <w:t>а</w:t>
      </w:r>
      <w:r w:rsidR="00A47C1A" w:rsidRPr="00503D77">
        <w:rPr>
          <w:rFonts w:ascii="Times New Roman" w:hAnsi="Times New Roman" w:cs="Times New Roman"/>
          <w:sz w:val="28"/>
          <w:szCs w:val="28"/>
        </w:rPr>
        <w:t>, Чеченск</w:t>
      </w:r>
      <w:r w:rsidR="00A47C1A">
        <w:rPr>
          <w:rFonts w:ascii="Times New Roman" w:hAnsi="Times New Roman" w:cs="Times New Roman"/>
          <w:sz w:val="28"/>
          <w:szCs w:val="28"/>
        </w:rPr>
        <w:t>ая</w:t>
      </w:r>
      <w:r w:rsidR="00A47C1A" w:rsidRPr="00503D77"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="00A47C1A">
        <w:rPr>
          <w:rFonts w:ascii="Times New Roman" w:hAnsi="Times New Roman" w:cs="Times New Roman"/>
          <w:sz w:val="28"/>
          <w:szCs w:val="28"/>
        </w:rPr>
        <w:t>а</w:t>
      </w:r>
      <w:r w:rsidR="00194D70">
        <w:rPr>
          <w:rFonts w:ascii="Times New Roman" w:hAnsi="Times New Roman" w:cs="Times New Roman"/>
          <w:sz w:val="28"/>
          <w:szCs w:val="28"/>
        </w:rPr>
        <w:t>, р</w:t>
      </w:r>
      <w:r w:rsidR="00194D70">
        <w:rPr>
          <w:rFonts w:ascii="Times New Roman" w:hAnsi="Times New Roman" w:cs="Times New Roman"/>
          <w:sz w:val="28"/>
          <w:szCs w:val="28"/>
        </w:rPr>
        <w:t>еспублика Ингушения.</w:t>
      </w:r>
    </w:p>
    <w:p w:rsidR="002F4369" w:rsidRPr="000A72AE" w:rsidRDefault="002F4369" w:rsidP="002F43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F4369" w:rsidRDefault="002F4369" w:rsidP="00503D77">
      <w:pPr>
        <w:spacing w:after="0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Современное расположение:</w:t>
      </w:r>
      <w:r w:rsidR="00503D77" w:rsidRPr="00503D77">
        <w:t xml:space="preserve"> </w:t>
      </w:r>
      <w:r w:rsidR="00503D77" w:rsidRPr="00503D77">
        <w:rPr>
          <w:rFonts w:ascii="Times New Roman" w:hAnsi="Times New Roman" w:cs="Times New Roman"/>
          <w:sz w:val="28"/>
          <w:szCs w:val="28"/>
        </w:rPr>
        <w:t>Ставропольск</w:t>
      </w:r>
      <w:r w:rsidR="00503D77">
        <w:rPr>
          <w:rFonts w:ascii="Times New Roman" w:hAnsi="Times New Roman" w:cs="Times New Roman"/>
          <w:sz w:val="28"/>
          <w:szCs w:val="28"/>
        </w:rPr>
        <w:t>ий</w:t>
      </w:r>
      <w:r w:rsidR="00503D77" w:rsidRPr="00503D77">
        <w:rPr>
          <w:rFonts w:ascii="Times New Roman" w:hAnsi="Times New Roman" w:cs="Times New Roman"/>
          <w:sz w:val="28"/>
          <w:szCs w:val="28"/>
        </w:rPr>
        <w:t xml:space="preserve"> кра</w:t>
      </w:r>
      <w:r w:rsidR="00503D77">
        <w:rPr>
          <w:rFonts w:ascii="Times New Roman" w:hAnsi="Times New Roman" w:cs="Times New Roman"/>
          <w:sz w:val="28"/>
          <w:szCs w:val="28"/>
        </w:rPr>
        <w:t>й</w:t>
      </w:r>
      <w:r w:rsidR="00503D77" w:rsidRPr="00503D77">
        <w:rPr>
          <w:rFonts w:ascii="Times New Roman" w:hAnsi="Times New Roman" w:cs="Times New Roman"/>
          <w:sz w:val="28"/>
          <w:szCs w:val="28"/>
        </w:rPr>
        <w:t>, Республик</w:t>
      </w:r>
      <w:r w:rsidR="00503D77">
        <w:rPr>
          <w:rFonts w:ascii="Times New Roman" w:hAnsi="Times New Roman" w:cs="Times New Roman"/>
          <w:sz w:val="28"/>
          <w:szCs w:val="28"/>
        </w:rPr>
        <w:t>а</w:t>
      </w:r>
      <w:r w:rsidR="00503D77" w:rsidRPr="00503D77">
        <w:rPr>
          <w:rFonts w:ascii="Times New Roman" w:hAnsi="Times New Roman" w:cs="Times New Roman"/>
          <w:sz w:val="28"/>
          <w:szCs w:val="28"/>
        </w:rPr>
        <w:t xml:space="preserve"> Дагестан, Республик</w:t>
      </w:r>
      <w:r w:rsidR="00503D77">
        <w:rPr>
          <w:rFonts w:ascii="Times New Roman" w:hAnsi="Times New Roman" w:cs="Times New Roman"/>
          <w:sz w:val="28"/>
          <w:szCs w:val="28"/>
        </w:rPr>
        <w:t>а</w:t>
      </w:r>
      <w:r w:rsidR="00503D77" w:rsidRPr="00503D77">
        <w:rPr>
          <w:rFonts w:ascii="Times New Roman" w:hAnsi="Times New Roman" w:cs="Times New Roman"/>
          <w:sz w:val="28"/>
          <w:szCs w:val="28"/>
        </w:rPr>
        <w:t xml:space="preserve"> Северная Осетия-Алания, Кабардино-Балкарск</w:t>
      </w:r>
      <w:r w:rsidR="00503D77">
        <w:rPr>
          <w:rFonts w:ascii="Times New Roman" w:hAnsi="Times New Roman" w:cs="Times New Roman"/>
          <w:sz w:val="28"/>
          <w:szCs w:val="28"/>
        </w:rPr>
        <w:t>ая</w:t>
      </w:r>
      <w:r w:rsidR="00503D77" w:rsidRPr="00503D77"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="00503D77">
        <w:rPr>
          <w:rFonts w:ascii="Times New Roman" w:hAnsi="Times New Roman" w:cs="Times New Roman"/>
          <w:sz w:val="28"/>
          <w:szCs w:val="28"/>
        </w:rPr>
        <w:t>а</w:t>
      </w:r>
      <w:r w:rsidR="00503D77" w:rsidRPr="00503D77">
        <w:rPr>
          <w:rFonts w:ascii="Times New Roman" w:hAnsi="Times New Roman" w:cs="Times New Roman"/>
          <w:sz w:val="28"/>
          <w:szCs w:val="28"/>
        </w:rPr>
        <w:t>, Чеченск</w:t>
      </w:r>
      <w:r w:rsidR="00503D77">
        <w:rPr>
          <w:rFonts w:ascii="Times New Roman" w:hAnsi="Times New Roman" w:cs="Times New Roman"/>
          <w:sz w:val="28"/>
          <w:szCs w:val="28"/>
        </w:rPr>
        <w:t>ая</w:t>
      </w:r>
      <w:r w:rsidR="00503D77" w:rsidRPr="00503D77"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="00503D77">
        <w:rPr>
          <w:rFonts w:ascii="Times New Roman" w:hAnsi="Times New Roman" w:cs="Times New Roman"/>
          <w:sz w:val="28"/>
          <w:szCs w:val="28"/>
        </w:rPr>
        <w:t>а</w:t>
      </w:r>
      <w:r w:rsidR="00194D70">
        <w:rPr>
          <w:rFonts w:ascii="Times New Roman" w:hAnsi="Times New Roman" w:cs="Times New Roman"/>
          <w:sz w:val="28"/>
          <w:szCs w:val="28"/>
        </w:rPr>
        <w:t>, Республика Ингушетия.</w:t>
      </w:r>
    </w:p>
    <w:p w:rsidR="0079613C" w:rsidRDefault="0079613C" w:rsidP="00503D77">
      <w:pPr>
        <w:spacing w:after="0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Казачья форма:</w:t>
      </w:r>
      <w:r w:rsidRPr="000F6CFB">
        <w:t xml:space="preserve"> </w:t>
      </w:r>
      <w:r w:rsidRPr="000F6CFB">
        <w:rPr>
          <w:rFonts w:ascii="Times New Roman" w:hAnsi="Times New Roman" w:cs="Times New Roman"/>
          <w:sz w:val="28"/>
          <w:szCs w:val="28"/>
        </w:rPr>
        <w:t xml:space="preserve">чёрная черкеска с газырями, </w:t>
      </w:r>
      <w:r>
        <w:rPr>
          <w:rFonts w:ascii="Times New Roman" w:hAnsi="Times New Roman" w:cs="Times New Roman"/>
          <w:sz w:val="28"/>
          <w:szCs w:val="28"/>
        </w:rPr>
        <w:t xml:space="preserve">светло-синий бешмет, </w:t>
      </w:r>
      <w:r w:rsidRPr="000F6CFB">
        <w:rPr>
          <w:rFonts w:ascii="Times New Roman" w:hAnsi="Times New Roman" w:cs="Times New Roman"/>
          <w:sz w:val="28"/>
          <w:szCs w:val="28"/>
        </w:rPr>
        <w:t>чёрные шаровары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F6C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светло-синим</w:t>
      </w:r>
      <w:r w:rsidRPr="000F6CFB">
        <w:rPr>
          <w:rFonts w:ascii="Times New Roman" w:hAnsi="Times New Roman" w:cs="Times New Roman"/>
          <w:sz w:val="28"/>
          <w:szCs w:val="28"/>
        </w:rPr>
        <w:t xml:space="preserve"> </w:t>
      </w:r>
      <w:r w:rsidR="00194D70">
        <w:rPr>
          <w:rFonts w:ascii="Times New Roman" w:hAnsi="Times New Roman" w:cs="Times New Roman"/>
          <w:sz w:val="28"/>
          <w:szCs w:val="28"/>
        </w:rPr>
        <w:t>кантом</w:t>
      </w:r>
      <w:bookmarkStart w:id="0" w:name="_GoBack"/>
      <w:bookmarkEnd w:id="0"/>
      <w:r w:rsidRPr="000F6CFB">
        <w:rPr>
          <w:rFonts w:ascii="Times New Roman" w:hAnsi="Times New Roman" w:cs="Times New Roman"/>
          <w:sz w:val="28"/>
          <w:szCs w:val="28"/>
        </w:rPr>
        <w:t>, папаха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F6C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светло-синим</w:t>
      </w:r>
      <w:r w:rsidRPr="000F6CFB">
        <w:rPr>
          <w:rFonts w:ascii="Times New Roman" w:hAnsi="Times New Roman" w:cs="Times New Roman"/>
          <w:sz w:val="28"/>
          <w:szCs w:val="28"/>
        </w:rPr>
        <w:t xml:space="preserve"> верхом, </w:t>
      </w:r>
      <w:r>
        <w:rPr>
          <w:rFonts w:ascii="Times New Roman" w:hAnsi="Times New Roman" w:cs="Times New Roman"/>
          <w:sz w:val="28"/>
          <w:szCs w:val="28"/>
        </w:rPr>
        <w:t>светло-синие</w:t>
      </w:r>
      <w:r w:rsidRPr="000F6CFB">
        <w:rPr>
          <w:rFonts w:ascii="Times New Roman" w:hAnsi="Times New Roman" w:cs="Times New Roman"/>
          <w:sz w:val="28"/>
          <w:szCs w:val="28"/>
        </w:rPr>
        <w:t xml:space="preserve"> погоны и башлык.</w:t>
      </w:r>
    </w:p>
    <w:p w:rsidR="009414F7" w:rsidRPr="00777AFE" w:rsidRDefault="009414F7" w:rsidP="002F4369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F4369" w:rsidRPr="00BF3026" w:rsidRDefault="002F4369" w:rsidP="002F436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Уссурийское в</w:t>
      </w:r>
      <w:r w:rsidRPr="000D4521">
        <w:rPr>
          <w:rFonts w:ascii="Times New Roman" w:hAnsi="Times New Roman" w:cs="Times New Roman"/>
          <w:b/>
          <w:sz w:val="28"/>
          <w:szCs w:val="28"/>
        </w:rPr>
        <w:t>ойсковое казачье общество</w:t>
      </w:r>
    </w:p>
    <w:p w:rsidR="00CB3029" w:rsidRPr="00CB3029" w:rsidRDefault="00CB3029" w:rsidP="00CB302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Действующий а</w:t>
      </w:r>
      <w:r w:rsidRPr="00CB3029">
        <w:rPr>
          <w:rFonts w:ascii="Times New Roman" w:hAnsi="Times New Roman" w:cs="Times New Roman"/>
          <w:i/>
          <w:sz w:val="28"/>
          <w:szCs w:val="28"/>
        </w:rPr>
        <w:t>таман:</w:t>
      </w:r>
      <w:r w:rsidRPr="000D4521">
        <w:t xml:space="preserve"> </w:t>
      </w:r>
      <w:r w:rsidRPr="00CB3029">
        <w:rPr>
          <w:rFonts w:ascii="Times New Roman" w:hAnsi="Times New Roman" w:cs="Times New Roman"/>
          <w:sz w:val="28"/>
          <w:szCs w:val="28"/>
        </w:rPr>
        <w:t>Мельников Олег Анатольевич.</w:t>
      </w:r>
    </w:p>
    <w:p w:rsidR="00BF3026" w:rsidRPr="00BF3026" w:rsidRDefault="00BF3026" w:rsidP="00BF3026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F3026">
        <w:rPr>
          <w:rFonts w:ascii="Times New Roman" w:hAnsi="Times New Roman" w:cs="Times New Roman"/>
          <w:sz w:val="28"/>
          <w:szCs w:val="28"/>
        </w:rPr>
        <w:t>Заселение казаками территории юга Дальнего Востока России происходило сразу после подписания Айгунского</w:t>
      </w:r>
      <w:r>
        <w:rPr>
          <w:rFonts w:ascii="Times New Roman" w:hAnsi="Times New Roman" w:cs="Times New Roman"/>
          <w:sz w:val="28"/>
          <w:szCs w:val="28"/>
        </w:rPr>
        <w:t xml:space="preserve"> (1858 г.)</w:t>
      </w:r>
      <w:r w:rsidRPr="00BF3026">
        <w:rPr>
          <w:rFonts w:ascii="Times New Roman" w:hAnsi="Times New Roman" w:cs="Times New Roman"/>
          <w:sz w:val="28"/>
          <w:szCs w:val="28"/>
        </w:rPr>
        <w:t xml:space="preserve"> и Пекинского</w:t>
      </w:r>
      <w:r>
        <w:rPr>
          <w:rFonts w:ascii="Times New Roman" w:hAnsi="Times New Roman" w:cs="Times New Roman"/>
          <w:sz w:val="28"/>
          <w:szCs w:val="28"/>
        </w:rPr>
        <w:t xml:space="preserve"> (1860 г.)</w:t>
      </w:r>
      <w:r w:rsidRPr="00BF3026">
        <w:rPr>
          <w:rFonts w:ascii="Times New Roman" w:hAnsi="Times New Roman" w:cs="Times New Roman"/>
          <w:sz w:val="28"/>
          <w:szCs w:val="28"/>
        </w:rPr>
        <w:t xml:space="preserve"> договоров.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BF3026">
        <w:rPr>
          <w:rFonts w:ascii="Times New Roman" w:hAnsi="Times New Roman" w:cs="Times New Roman"/>
          <w:sz w:val="28"/>
          <w:szCs w:val="28"/>
        </w:rPr>
        <w:t>1862 г</w:t>
      </w:r>
      <w:r>
        <w:rPr>
          <w:rFonts w:ascii="Times New Roman" w:hAnsi="Times New Roman" w:cs="Times New Roman"/>
          <w:sz w:val="28"/>
          <w:szCs w:val="28"/>
        </w:rPr>
        <w:t>оду</w:t>
      </w:r>
      <w:r w:rsidRPr="00BF3026">
        <w:rPr>
          <w:rFonts w:ascii="Times New Roman" w:hAnsi="Times New Roman" w:cs="Times New Roman"/>
          <w:sz w:val="28"/>
          <w:szCs w:val="28"/>
        </w:rPr>
        <w:t xml:space="preserve"> прибыло 16,4 тыс</w:t>
      </w:r>
      <w:r>
        <w:rPr>
          <w:rFonts w:ascii="Times New Roman" w:hAnsi="Times New Roman" w:cs="Times New Roman"/>
          <w:sz w:val="28"/>
          <w:szCs w:val="28"/>
        </w:rPr>
        <w:t>яч</w:t>
      </w:r>
      <w:r w:rsidRPr="00BF3026">
        <w:rPr>
          <w:rFonts w:ascii="Times New Roman" w:hAnsi="Times New Roman" w:cs="Times New Roman"/>
          <w:sz w:val="28"/>
          <w:szCs w:val="28"/>
        </w:rPr>
        <w:t xml:space="preserve"> казаков-забайкальцев и «штрафованных» казаков (проштрафившихся нижних чинов из внутренних губерний страны)</w:t>
      </w:r>
      <w:r>
        <w:rPr>
          <w:rFonts w:ascii="Times New Roman" w:hAnsi="Times New Roman" w:cs="Times New Roman"/>
          <w:sz w:val="28"/>
          <w:szCs w:val="28"/>
        </w:rPr>
        <w:t>, которые и несли службу на Дальнем Востоке.</w:t>
      </w:r>
    </w:p>
    <w:p w:rsidR="002F4369" w:rsidRPr="000D4521" w:rsidRDefault="002F4369" w:rsidP="002F43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4521">
        <w:rPr>
          <w:rFonts w:ascii="Times New Roman" w:hAnsi="Times New Roman" w:cs="Times New Roman"/>
          <w:i/>
          <w:sz w:val="28"/>
          <w:szCs w:val="28"/>
        </w:rPr>
        <w:t>Старшинство казачьего войска: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55E50">
        <w:rPr>
          <w:rFonts w:ascii="Times New Roman" w:hAnsi="Times New Roman" w:cs="Times New Roman"/>
          <w:sz w:val="28"/>
          <w:szCs w:val="28"/>
        </w:rPr>
        <w:t>в</w:t>
      </w:r>
      <w:r w:rsidR="00455E50" w:rsidRPr="00455E50">
        <w:rPr>
          <w:rFonts w:ascii="Times New Roman" w:hAnsi="Times New Roman" w:cs="Times New Roman"/>
          <w:sz w:val="28"/>
          <w:szCs w:val="28"/>
        </w:rPr>
        <w:t xml:space="preserve"> 1860 году на основании ново</w:t>
      </w:r>
      <w:r w:rsidR="00455E50">
        <w:rPr>
          <w:rFonts w:ascii="Times New Roman" w:hAnsi="Times New Roman" w:cs="Times New Roman"/>
          <w:sz w:val="28"/>
          <w:szCs w:val="28"/>
        </w:rPr>
        <w:t>го положения об Амурском войске</w:t>
      </w:r>
      <w:r w:rsidR="00455E50" w:rsidRPr="00455E50">
        <w:rPr>
          <w:rFonts w:ascii="Times New Roman" w:hAnsi="Times New Roman" w:cs="Times New Roman"/>
          <w:sz w:val="28"/>
          <w:szCs w:val="28"/>
        </w:rPr>
        <w:t xml:space="preserve"> сформирован Уссурийский казачий пеший батальон, переименованный в 1886 году в Уссурийское казачье войско.</w:t>
      </w:r>
    </w:p>
    <w:p w:rsidR="002F4369" w:rsidRPr="000D4521" w:rsidRDefault="002F4369" w:rsidP="002F4369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4521">
        <w:rPr>
          <w:rFonts w:ascii="Times New Roman" w:hAnsi="Times New Roman" w:cs="Times New Roman"/>
          <w:i/>
          <w:sz w:val="28"/>
          <w:szCs w:val="28"/>
        </w:rPr>
        <w:t>Историческое расположение:</w:t>
      </w:r>
      <w:r w:rsidR="00D434E5" w:rsidRPr="00D434E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434E5" w:rsidRPr="0062041C">
        <w:rPr>
          <w:rFonts w:ascii="Times New Roman" w:hAnsi="Times New Roman" w:cs="Times New Roman"/>
          <w:sz w:val="28"/>
          <w:szCs w:val="28"/>
        </w:rPr>
        <w:t>Приморский, Хабаровский края.</w:t>
      </w:r>
    </w:p>
    <w:p w:rsidR="002F4369" w:rsidRPr="00194D70" w:rsidRDefault="002F4369" w:rsidP="00A47C1A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Современное расположение:</w:t>
      </w:r>
      <w:r w:rsidR="00A47C1A" w:rsidRPr="00A47C1A">
        <w:t xml:space="preserve"> </w:t>
      </w:r>
      <w:r w:rsidR="00A47C1A" w:rsidRPr="00194D70">
        <w:rPr>
          <w:rFonts w:ascii="Times New Roman" w:hAnsi="Times New Roman" w:cs="Times New Roman"/>
          <w:sz w:val="28"/>
          <w:szCs w:val="28"/>
        </w:rPr>
        <w:t>Республика Саха (Якутия)</w:t>
      </w:r>
      <w:r w:rsidR="00BF3026" w:rsidRPr="00194D70">
        <w:rPr>
          <w:rFonts w:ascii="Times New Roman" w:hAnsi="Times New Roman" w:cs="Times New Roman"/>
          <w:sz w:val="28"/>
          <w:szCs w:val="28"/>
        </w:rPr>
        <w:t>, Амурская и Сахалинская области, Камчатский</w:t>
      </w:r>
      <w:r w:rsidR="00194D70">
        <w:rPr>
          <w:rFonts w:ascii="Times New Roman" w:hAnsi="Times New Roman" w:cs="Times New Roman"/>
          <w:sz w:val="28"/>
          <w:szCs w:val="28"/>
        </w:rPr>
        <w:t xml:space="preserve">, </w:t>
      </w:r>
      <w:r w:rsidR="00BF3026" w:rsidRPr="00194D70">
        <w:rPr>
          <w:rFonts w:ascii="Times New Roman" w:hAnsi="Times New Roman" w:cs="Times New Roman"/>
          <w:sz w:val="28"/>
          <w:szCs w:val="28"/>
        </w:rPr>
        <w:t>Приморский и Хабаровский края.</w:t>
      </w:r>
    </w:p>
    <w:p w:rsidR="0079613C" w:rsidRDefault="0079613C" w:rsidP="00A47C1A">
      <w:pPr>
        <w:spacing w:after="0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Казачья форма:</w:t>
      </w:r>
      <w:r w:rsidRPr="000F6CFB">
        <w:t xml:space="preserve"> </w:t>
      </w:r>
      <w:r w:rsidRPr="0079613C">
        <w:rPr>
          <w:rFonts w:ascii="Times New Roman" w:hAnsi="Times New Roman" w:cs="Times New Roman"/>
          <w:sz w:val="28"/>
          <w:szCs w:val="28"/>
        </w:rPr>
        <w:t>тёмно-зелёные мундиры, жёлтые лампасы, погон жёлтый с зелёным кантом, фуражка тёмно-зелёная с жёлтым околышем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14F7" w:rsidRPr="00777AFE" w:rsidRDefault="009414F7" w:rsidP="002F4369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F4369" w:rsidRPr="002F4369" w:rsidRDefault="002F4369" w:rsidP="002F436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4369">
        <w:rPr>
          <w:rFonts w:ascii="Times New Roman" w:hAnsi="Times New Roman" w:cs="Times New Roman"/>
          <w:b/>
          <w:sz w:val="28"/>
          <w:szCs w:val="28"/>
        </w:rPr>
        <w:t>Войсковое казачье общество «Центральное казачье войско»</w:t>
      </w:r>
    </w:p>
    <w:p w:rsidR="00CB3029" w:rsidRPr="00CB3029" w:rsidRDefault="00CB3029" w:rsidP="00CB302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Действующий а</w:t>
      </w:r>
      <w:r w:rsidRPr="00CB3029">
        <w:rPr>
          <w:rFonts w:ascii="Times New Roman" w:hAnsi="Times New Roman" w:cs="Times New Roman"/>
          <w:i/>
          <w:sz w:val="28"/>
          <w:szCs w:val="28"/>
        </w:rPr>
        <w:t>таман:</w:t>
      </w:r>
      <w:r w:rsidRPr="000D4521">
        <w:t xml:space="preserve"> </w:t>
      </w:r>
      <w:r w:rsidRPr="00CB3029">
        <w:rPr>
          <w:rFonts w:ascii="Times New Roman" w:hAnsi="Times New Roman" w:cs="Times New Roman"/>
          <w:sz w:val="28"/>
          <w:szCs w:val="28"/>
        </w:rPr>
        <w:t>Миронов Иван Кузьмич.</w:t>
      </w:r>
    </w:p>
    <w:p w:rsidR="00B97E1B" w:rsidRPr="00194D70" w:rsidRDefault="00B97E1B" w:rsidP="00B97E1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97E1B">
        <w:rPr>
          <w:rFonts w:ascii="Times New Roman" w:hAnsi="Times New Roman" w:cs="Times New Roman"/>
          <w:sz w:val="28"/>
          <w:szCs w:val="28"/>
        </w:rPr>
        <w:t>В Центральных областях России, в большинстве своем нетрадиционных местах проживания в силу различных обстоятельств (</w:t>
      </w:r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Pr="00B97E1B">
        <w:rPr>
          <w:rFonts w:ascii="Times New Roman" w:hAnsi="Times New Roman" w:cs="Times New Roman"/>
          <w:sz w:val="28"/>
          <w:szCs w:val="28"/>
        </w:rPr>
        <w:t>миграционные перемещения, времен коллективизации и индустриализации) проживает большое количество казаков, изъявивших желание объединиться в единую структуру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194D7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94D70" w:rsidRPr="00194D70">
        <w:rPr>
          <w:rFonts w:ascii="Times New Roman" w:hAnsi="Times New Roman" w:cs="Times New Roman"/>
          <w:sz w:val="28"/>
          <w:szCs w:val="28"/>
        </w:rPr>
        <w:t>Исторически Центрального казачьего войска в Российской империи не было.</w:t>
      </w:r>
    </w:p>
    <w:p w:rsidR="002F4369" w:rsidRPr="000D4521" w:rsidRDefault="002F4369" w:rsidP="002F43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4521">
        <w:rPr>
          <w:rFonts w:ascii="Times New Roman" w:hAnsi="Times New Roman" w:cs="Times New Roman"/>
          <w:i/>
          <w:sz w:val="28"/>
          <w:szCs w:val="28"/>
        </w:rPr>
        <w:t>Старшинство казачьего войска: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97E1B" w:rsidRPr="00B97E1B">
        <w:rPr>
          <w:rFonts w:ascii="Times New Roman" w:hAnsi="Times New Roman" w:cs="Times New Roman"/>
          <w:sz w:val="28"/>
          <w:szCs w:val="28"/>
        </w:rPr>
        <w:t>14 декабря 1994 года состоялся Большой Круг, решением которого было реализовано общее желание казаков Центральной России объединиться в единую структуру – на этом Круге была утверждена Ассоциация казаков Центра России.</w:t>
      </w:r>
    </w:p>
    <w:p w:rsidR="00B97E1B" w:rsidRDefault="002F4369" w:rsidP="00B97E1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Современное расположение:</w:t>
      </w:r>
      <w:r w:rsidR="0079613C" w:rsidRPr="0079613C">
        <w:rPr>
          <w:rFonts w:ascii="Times New Roman" w:hAnsi="Times New Roman" w:cs="Times New Roman"/>
          <w:sz w:val="28"/>
          <w:szCs w:val="28"/>
        </w:rPr>
        <w:t xml:space="preserve"> </w:t>
      </w:r>
      <w:r w:rsidR="00B97E1B" w:rsidRPr="0079613C">
        <w:rPr>
          <w:rFonts w:ascii="Times New Roman" w:hAnsi="Times New Roman" w:cs="Times New Roman"/>
          <w:sz w:val="28"/>
          <w:szCs w:val="28"/>
        </w:rPr>
        <w:t>Белгородская, Брянская, Владимирская, Воронежская, Ивановская,</w:t>
      </w:r>
      <w:r w:rsidR="00B97E1B">
        <w:rPr>
          <w:rFonts w:ascii="Times New Roman" w:hAnsi="Times New Roman" w:cs="Times New Roman"/>
          <w:sz w:val="28"/>
          <w:szCs w:val="28"/>
        </w:rPr>
        <w:t xml:space="preserve"> </w:t>
      </w:r>
      <w:r w:rsidR="00B97E1B" w:rsidRPr="0079613C">
        <w:rPr>
          <w:rFonts w:ascii="Times New Roman" w:hAnsi="Times New Roman" w:cs="Times New Roman"/>
          <w:sz w:val="28"/>
          <w:szCs w:val="28"/>
        </w:rPr>
        <w:t>Калужская, Костромская, Курская, Липецкая, Московская, Орловская, Рязанская, Смоленская, Тамбовская Тверская</w:t>
      </w:r>
      <w:r w:rsidR="00B97E1B">
        <w:rPr>
          <w:rFonts w:ascii="Times New Roman" w:hAnsi="Times New Roman" w:cs="Times New Roman"/>
          <w:sz w:val="28"/>
          <w:szCs w:val="28"/>
        </w:rPr>
        <w:t xml:space="preserve">, </w:t>
      </w:r>
      <w:r w:rsidR="00B97E1B" w:rsidRPr="0079613C">
        <w:rPr>
          <w:rFonts w:ascii="Times New Roman" w:hAnsi="Times New Roman" w:cs="Times New Roman"/>
          <w:sz w:val="28"/>
          <w:szCs w:val="28"/>
        </w:rPr>
        <w:t>Тульск</w:t>
      </w:r>
      <w:r w:rsidR="00B97E1B">
        <w:rPr>
          <w:rFonts w:ascii="Times New Roman" w:hAnsi="Times New Roman" w:cs="Times New Roman"/>
          <w:sz w:val="28"/>
          <w:szCs w:val="28"/>
        </w:rPr>
        <w:t>ая и</w:t>
      </w:r>
      <w:r w:rsidR="00B97E1B" w:rsidRPr="0079613C">
        <w:rPr>
          <w:rFonts w:ascii="Times New Roman" w:hAnsi="Times New Roman" w:cs="Times New Roman"/>
          <w:sz w:val="28"/>
          <w:szCs w:val="28"/>
        </w:rPr>
        <w:t xml:space="preserve"> Ярославск</w:t>
      </w:r>
      <w:r w:rsidR="00B97E1B">
        <w:rPr>
          <w:rFonts w:ascii="Times New Roman" w:hAnsi="Times New Roman" w:cs="Times New Roman"/>
          <w:sz w:val="28"/>
          <w:szCs w:val="28"/>
        </w:rPr>
        <w:t xml:space="preserve">ая </w:t>
      </w:r>
      <w:r w:rsidR="00194D70">
        <w:rPr>
          <w:rFonts w:ascii="Times New Roman" w:hAnsi="Times New Roman" w:cs="Times New Roman"/>
          <w:sz w:val="28"/>
          <w:szCs w:val="28"/>
        </w:rPr>
        <w:t>области, город Москва.</w:t>
      </w:r>
    </w:p>
    <w:p w:rsidR="0079613C" w:rsidRPr="00564C9F" w:rsidRDefault="0079613C" w:rsidP="00564C9F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Казачья форма:</w:t>
      </w:r>
      <w:r w:rsidR="00691087" w:rsidRPr="00691087">
        <w:rPr>
          <w:rFonts w:ascii="Times New Roman" w:hAnsi="Times New Roman" w:cs="Times New Roman"/>
          <w:sz w:val="28"/>
          <w:szCs w:val="28"/>
        </w:rPr>
        <w:t xml:space="preserve"> </w:t>
      </w:r>
      <w:r w:rsidR="00691087" w:rsidRPr="00C5709B">
        <w:rPr>
          <w:rFonts w:ascii="Times New Roman" w:hAnsi="Times New Roman" w:cs="Times New Roman"/>
          <w:sz w:val="28"/>
          <w:szCs w:val="28"/>
        </w:rPr>
        <w:t>синие мундиры, красные лампасы, погон красный с красным кантом, фуражка синяя с красным околышем.</w:t>
      </w:r>
    </w:p>
    <w:sectPr w:rsidR="0079613C" w:rsidRPr="00564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067F5"/>
    <w:multiLevelType w:val="hybridMultilevel"/>
    <w:tmpl w:val="9FF06244"/>
    <w:lvl w:ilvl="0" w:tplc="1172AD6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F006E6E"/>
    <w:multiLevelType w:val="hybridMultilevel"/>
    <w:tmpl w:val="608A150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4392DF4"/>
    <w:multiLevelType w:val="hybridMultilevel"/>
    <w:tmpl w:val="F16ED20E"/>
    <w:lvl w:ilvl="0" w:tplc="A0AA48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5C12CB"/>
    <w:multiLevelType w:val="hybridMultilevel"/>
    <w:tmpl w:val="5EEE44E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6740533A"/>
    <w:multiLevelType w:val="hybridMultilevel"/>
    <w:tmpl w:val="75629990"/>
    <w:lvl w:ilvl="0" w:tplc="33C802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46D"/>
    <w:rsid w:val="00016625"/>
    <w:rsid w:val="00047357"/>
    <w:rsid w:val="00083EA8"/>
    <w:rsid w:val="000A0403"/>
    <w:rsid w:val="000A72AE"/>
    <w:rsid w:val="000D4521"/>
    <w:rsid w:val="000F6CFB"/>
    <w:rsid w:val="001374C5"/>
    <w:rsid w:val="00194D70"/>
    <w:rsid w:val="001F529B"/>
    <w:rsid w:val="002052BD"/>
    <w:rsid w:val="00212DB0"/>
    <w:rsid w:val="00245CE4"/>
    <w:rsid w:val="002935DE"/>
    <w:rsid w:val="002B04F6"/>
    <w:rsid w:val="002F4369"/>
    <w:rsid w:val="003950EA"/>
    <w:rsid w:val="003B31E6"/>
    <w:rsid w:val="00434E1A"/>
    <w:rsid w:val="00455E50"/>
    <w:rsid w:val="00503D77"/>
    <w:rsid w:val="0054412D"/>
    <w:rsid w:val="00564C9F"/>
    <w:rsid w:val="00564F53"/>
    <w:rsid w:val="00580BF7"/>
    <w:rsid w:val="0062041C"/>
    <w:rsid w:val="00646994"/>
    <w:rsid w:val="00691087"/>
    <w:rsid w:val="006E31D1"/>
    <w:rsid w:val="006E7250"/>
    <w:rsid w:val="00704319"/>
    <w:rsid w:val="00736F15"/>
    <w:rsid w:val="007463AA"/>
    <w:rsid w:val="00777AFE"/>
    <w:rsid w:val="0079613C"/>
    <w:rsid w:val="007C33B5"/>
    <w:rsid w:val="007C3ED6"/>
    <w:rsid w:val="008C103A"/>
    <w:rsid w:val="008E546D"/>
    <w:rsid w:val="008F3814"/>
    <w:rsid w:val="009414F7"/>
    <w:rsid w:val="00983D30"/>
    <w:rsid w:val="00993448"/>
    <w:rsid w:val="00A452DD"/>
    <w:rsid w:val="00A47C1A"/>
    <w:rsid w:val="00AB69E9"/>
    <w:rsid w:val="00B36D52"/>
    <w:rsid w:val="00B97E1B"/>
    <w:rsid w:val="00BF3026"/>
    <w:rsid w:val="00C14729"/>
    <w:rsid w:val="00C5709B"/>
    <w:rsid w:val="00C821CC"/>
    <w:rsid w:val="00CB0B64"/>
    <w:rsid w:val="00CB3029"/>
    <w:rsid w:val="00CF1EB3"/>
    <w:rsid w:val="00D434E5"/>
    <w:rsid w:val="00E442F1"/>
    <w:rsid w:val="00EE02C1"/>
    <w:rsid w:val="00EF7D88"/>
    <w:rsid w:val="00F5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2E2F1E-BE0B-45F7-8E83-FCD8DFDE2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3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4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42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9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5</Pages>
  <Words>1583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Лысов Виталий Сергеевич</cp:lastModifiedBy>
  <cp:revision>43</cp:revision>
  <cp:lastPrinted>2016-11-30T10:33:00Z</cp:lastPrinted>
  <dcterms:created xsi:type="dcterms:W3CDTF">2016-11-25T08:21:00Z</dcterms:created>
  <dcterms:modified xsi:type="dcterms:W3CDTF">2016-12-19T12:19:00Z</dcterms:modified>
</cp:coreProperties>
</file>